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1E893854" w:rsidR="00751466" w:rsidRPr="00555E52" w:rsidRDefault="00751466" w:rsidP="00BC3414">
      <w:pPr>
        <w:jc w:val="center"/>
        <w:rPr>
          <w:rFonts w:ascii="Arial" w:hAnsi="Arial" w:cs="Arial"/>
          <w:b/>
          <w:sz w:val="22"/>
          <w:szCs w:val="22"/>
        </w:rPr>
      </w:pPr>
      <w:r w:rsidRPr="00555E52">
        <w:rPr>
          <w:rFonts w:ascii="Arial" w:hAnsi="Arial" w:cs="Arial"/>
          <w:b/>
          <w:sz w:val="22"/>
          <w:szCs w:val="22"/>
        </w:rPr>
        <w:t xml:space="preserve">VERSIÓN ESTENOGRÁFICA DE LA </w:t>
      </w:r>
      <w:r w:rsidR="003F4288">
        <w:rPr>
          <w:rFonts w:ascii="Arial" w:hAnsi="Arial" w:cs="Arial"/>
          <w:b/>
          <w:sz w:val="22"/>
          <w:szCs w:val="22"/>
        </w:rPr>
        <w:t>DÉCIMA</w:t>
      </w:r>
      <w:r w:rsidR="0028061F">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BC3414">
      <w:pPr>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5BA4C8AD" w:rsidR="00751466" w:rsidRPr="00555E52" w:rsidRDefault="00751466" w:rsidP="00BC3414">
      <w:pPr>
        <w:jc w:val="center"/>
        <w:rPr>
          <w:rFonts w:ascii="Arial" w:hAnsi="Arial" w:cs="Arial"/>
          <w:sz w:val="22"/>
          <w:szCs w:val="22"/>
        </w:rPr>
      </w:pPr>
      <w:r w:rsidRPr="00555E52">
        <w:rPr>
          <w:rFonts w:ascii="Arial" w:hAnsi="Arial" w:cs="Arial"/>
          <w:sz w:val="22"/>
          <w:szCs w:val="22"/>
        </w:rPr>
        <w:t xml:space="preserve">(Celebrada el </w:t>
      </w:r>
      <w:r w:rsidR="003F4288">
        <w:rPr>
          <w:rFonts w:ascii="Arial" w:hAnsi="Arial" w:cs="Arial"/>
          <w:sz w:val="22"/>
          <w:szCs w:val="22"/>
        </w:rPr>
        <w:t>jueves 16</w:t>
      </w:r>
      <w:r w:rsidR="0028061F">
        <w:rPr>
          <w:rFonts w:ascii="Arial" w:hAnsi="Arial" w:cs="Arial"/>
          <w:sz w:val="22"/>
          <w:szCs w:val="22"/>
        </w:rPr>
        <w:t xml:space="preserve"> de mayo</w:t>
      </w:r>
      <w:r>
        <w:rPr>
          <w:rFonts w:ascii="Arial" w:hAnsi="Arial" w:cs="Arial"/>
          <w:sz w:val="22"/>
          <w:szCs w:val="22"/>
        </w:rPr>
        <w:t xml:space="preserve"> de 2024</w:t>
      </w:r>
      <w:r w:rsidRPr="00555E52">
        <w:rPr>
          <w:rFonts w:ascii="Arial" w:hAnsi="Arial" w:cs="Arial"/>
          <w:sz w:val="22"/>
          <w:szCs w:val="22"/>
        </w:rPr>
        <w:t xml:space="preserve">, a las </w:t>
      </w:r>
      <w:r w:rsidR="00935807">
        <w:rPr>
          <w:rFonts w:ascii="Arial" w:hAnsi="Arial" w:cs="Arial"/>
          <w:sz w:val="22"/>
          <w:szCs w:val="22"/>
        </w:rPr>
        <w:t>12:12</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BC3414">
      <w:pPr>
        <w:spacing w:line="360" w:lineRule="auto"/>
        <w:jc w:val="both"/>
        <w:rPr>
          <w:rFonts w:ascii="Arial" w:hAnsi="Arial" w:cs="Arial"/>
          <w:sz w:val="22"/>
          <w:szCs w:val="22"/>
        </w:rPr>
      </w:pPr>
    </w:p>
    <w:p w14:paraId="2AC44FC5" w14:textId="4F79EBE8" w:rsidR="00751466" w:rsidRPr="00555E52" w:rsidRDefault="00751466" w:rsidP="00497447">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forma remota a través de medios digitales, siendo las </w:t>
      </w:r>
      <w:r w:rsidR="00935807">
        <w:rPr>
          <w:rFonts w:ascii="Arial" w:hAnsi="Arial" w:cs="Arial"/>
          <w:sz w:val="22"/>
          <w:szCs w:val="22"/>
        </w:rPr>
        <w:t>doce horas con doce</w:t>
      </w:r>
      <w:r w:rsidR="005106FA" w:rsidRPr="0043070E">
        <w:rPr>
          <w:rFonts w:ascii="Arial" w:hAnsi="Arial" w:cs="Arial"/>
          <w:sz w:val="22"/>
          <w:szCs w:val="22"/>
        </w:rPr>
        <w:t xml:space="preserve"> minutos</w:t>
      </w:r>
      <w:r w:rsidR="005106FA" w:rsidRPr="005106FA">
        <w:rPr>
          <w:rFonts w:ascii="Arial" w:hAnsi="Arial" w:cs="Arial"/>
          <w:sz w:val="22"/>
          <w:szCs w:val="22"/>
        </w:rPr>
        <w:t xml:space="preserve"> del día </w:t>
      </w:r>
      <w:r w:rsidR="003F4288">
        <w:rPr>
          <w:rFonts w:ascii="Arial" w:hAnsi="Arial" w:cs="Arial"/>
          <w:sz w:val="22"/>
          <w:szCs w:val="22"/>
        </w:rPr>
        <w:t xml:space="preserve">dieciséis </w:t>
      </w:r>
      <w:r w:rsidR="00D434DF">
        <w:rPr>
          <w:rFonts w:ascii="Arial" w:hAnsi="Arial" w:cs="Arial"/>
          <w:sz w:val="22"/>
          <w:szCs w:val="22"/>
        </w:rPr>
        <w:t>de mayo</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3F4288">
        <w:rPr>
          <w:rFonts w:ascii="Arial" w:hAnsi="Arial" w:cs="Arial"/>
          <w:b/>
          <w:bCs/>
          <w:sz w:val="22"/>
          <w:szCs w:val="22"/>
        </w:rPr>
        <w:t>Décima</w:t>
      </w:r>
      <w:r w:rsidR="005106FA" w:rsidRPr="005106FA">
        <w:rPr>
          <w:rFonts w:ascii="Arial" w:hAnsi="Arial" w:cs="Arial"/>
          <w:b/>
          <w:bCs/>
          <w:sz w:val="22"/>
          <w:szCs w:val="22"/>
        </w:rPr>
        <w:t xml:space="preserve">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w:t>
      </w:r>
      <w:r w:rsidR="000037BF">
        <w:rPr>
          <w:rFonts w:ascii="Arial" w:hAnsi="Arial" w:cs="Arial"/>
          <w:sz w:val="22"/>
          <w:szCs w:val="22"/>
        </w:rPr>
        <w:t>-</w:t>
      </w:r>
      <w:r w:rsidR="00497447">
        <w:rPr>
          <w:rFonts w:ascii="Arial" w:hAnsi="Arial" w:cs="Arial"/>
          <w:sz w:val="22"/>
          <w:szCs w:val="22"/>
        </w:rPr>
        <w:t xml:space="preserve"> - - - - - - - - - - - </w:t>
      </w:r>
      <w:r w:rsidR="0064046D">
        <w:rPr>
          <w:rFonts w:ascii="Arial" w:hAnsi="Arial" w:cs="Arial"/>
          <w:sz w:val="22"/>
          <w:szCs w:val="22"/>
        </w:rPr>
        <w:t>- - - - -</w:t>
      </w:r>
    </w:p>
    <w:p w14:paraId="382CC356" w14:textId="1A132A4E" w:rsidR="005106FA"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C. Josué Solana Salmorán:</w:t>
      </w:r>
      <w:r w:rsidR="00B75979">
        <w:rPr>
          <w:rFonts w:ascii="Arial" w:hAnsi="Arial" w:cs="Arial"/>
          <w:b/>
          <w:sz w:val="22"/>
          <w:szCs w:val="22"/>
        </w:rPr>
        <w:t xml:space="preserve"> </w:t>
      </w:r>
      <w:r w:rsidR="000037BF" w:rsidRPr="000037BF">
        <w:rPr>
          <w:rFonts w:ascii="Arial" w:hAnsi="Arial" w:cs="Arial"/>
          <w:bCs/>
          <w:sz w:val="22"/>
          <w:szCs w:val="22"/>
        </w:rPr>
        <w:t>muy</w:t>
      </w:r>
      <w:r w:rsidR="000037BF">
        <w:rPr>
          <w:rFonts w:ascii="Arial" w:hAnsi="Arial" w:cs="Arial"/>
          <w:b/>
          <w:sz w:val="22"/>
          <w:szCs w:val="22"/>
        </w:rPr>
        <w:t xml:space="preserve"> </w:t>
      </w:r>
      <w:r w:rsidRPr="00555E52">
        <w:rPr>
          <w:rFonts w:ascii="Arial" w:hAnsi="Arial" w:cs="Arial"/>
          <w:sz w:val="22"/>
          <w:szCs w:val="22"/>
        </w:rPr>
        <w:t xml:space="preserve">buen </w:t>
      </w:r>
      <w:r w:rsidR="0012561A">
        <w:rPr>
          <w:rFonts w:ascii="Arial" w:hAnsi="Arial" w:cs="Arial"/>
          <w:sz w:val="22"/>
          <w:szCs w:val="22"/>
        </w:rPr>
        <w:t>día</w:t>
      </w:r>
      <w:r w:rsidRPr="00555E52">
        <w:rPr>
          <w:rFonts w:ascii="Arial" w:hAnsi="Arial" w:cs="Arial"/>
          <w:sz w:val="22"/>
          <w:szCs w:val="22"/>
        </w:rPr>
        <w:t xml:space="preserve"> </w:t>
      </w:r>
      <w:r w:rsidR="00497447">
        <w:rPr>
          <w:rFonts w:ascii="Arial" w:hAnsi="Arial" w:cs="Arial"/>
          <w:sz w:val="22"/>
          <w:szCs w:val="22"/>
        </w:rPr>
        <w:t>C</w:t>
      </w:r>
      <w:r w:rsidRPr="00555E52">
        <w:rPr>
          <w:rFonts w:ascii="Arial" w:hAnsi="Arial" w:cs="Arial"/>
          <w:sz w:val="22"/>
          <w:szCs w:val="22"/>
        </w:rPr>
        <w:t xml:space="preserve">omisionadas y </w:t>
      </w:r>
      <w:r w:rsidR="00497447">
        <w:rPr>
          <w:rFonts w:ascii="Arial" w:hAnsi="Arial" w:cs="Arial"/>
          <w:sz w:val="22"/>
          <w:szCs w:val="22"/>
        </w:rPr>
        <w:t>C</w:t>
      </w:r>
      <w:r w:rsidRPr="00555E52">
        <w:rPr>
          <w:rFonts w:ascii="Arial" w:hAnsi="Arial" w:cs="Arial"/>
          <w:sz w:val="22"/>
          <w:szCs w:val="22"/>
        </w:rPr>
        <w:t>omisionado</w:t>
      </w:r>
      <w:r w:rsidR="003F4288">
        <w:rPr>
          <w:rFonts w:ascii="Arial" w:hAnsi="Arial" w:cs="Arial"/>
          <w:sz w:val="22"/>
          <w:szCs w:val="22"/>
        </w:rPr>
        <w:t xml:space="preserve"> presentes</w:t>
      </w:r>
      <w:r w:rsidRPr="00555E52">
        <w:rPr>
          <w:rFonts w:ascii="Arial" w:hAnsi="Arial" w:cs="Arial"/>
          <w:sz w:val="22"/>
          <w:szCs w:val="22"/>
        </w:rPr>
        <w:t>,</w:t>
      </w:r>
      <w:r w:rsidR="00497447">
        <w:rPr>
          <w:rFonts w:ascii="Arial" w:hAnsi="Arial" w:cs="Arial"/>
          <w:sz w:val="22"/>
          <w:szCs w:val="22"/>
        </w:rPr>
        <w:t xml:space="preserve"> con gusto saludo</w:t>
      </w:r>
      <w:r w:rsidR="00153081">
        <w:rPr>
          <w:rFonts w:ascii="Arial" w:hAnsi="Arial" w:cs="Arial"/>
          <w:sz w:val="22"/>
          <w:szCs w:val="22"/>
        </w:rPr>
        <w:t xml:space="preserve"> </w:t>
      </w:r>
      <w:r w:rsidR="00497447">
        <w:rPr>
          <w:rFonts w:ascii="Arial" w:hAnsi="Arial" w:cs="Arial"/>
          <w:sz w:val="22"/>
          <w:szCs w:val="22"/>
        </w:rPr>
        <w:t>también</w:t>
      </w:r>
      <w:r w:rsidR="000037BF">
        <w:rPr>
          <w:rFonts w:ascii="Arial" w:hAnsi="Arial" w:cs="Arial"/>
          <w:sz w:val="22"/>
          <w:szCs w:val="22"/>
        </w:rPr>
        <w:t xml:space="preserve"> </w:t>
      </w:r>
      <w:r w:rsidRPr="00555E52">
        <w:rPr>
          <w:rFonts w:ascii="Arial" w:hAnsi="Arial" w:cs="Arial"/>
          <w:sz w:val="22"/>
          <w:szCs w:val="22"/>
        </w:rPr>
        <w:t>al público que nos acompaña</w:t>
      </w:r>
      <w:r w:rsidR="006277F6">
        <w:rPr>
          <w:rFonts w:ascii="Arial" w:hAnsi="Arial" w:cs="Arial"/>
          <w:sz w:val="22"/>
          <w:szCs w:val="22"/>
        </w:rPr>
        <w:t xml:space="preserve"> </w:t>
      </w:r>
      <w:r w:rsidRPr="00555E52">
        <w:rPr>
          <w:rFonts w:ascii="Arial" w:hAnsi="Arial" w:cs="Arial"/>
          <w:sz w:val="22"/>
          <w:szCs w:val="22"/>
        </w:rPr>
        <w:t xml:space="preserve">a </w:t>
      </w:r>
      <w:r w:rsidR="00FD56FC">
        <w:rPr>
          <w:rFonts w:ascii="Arial" w:hAnsi="Arial" w:cs="Arial"/>
          <w:sz w:val="22"/>
          <w:szCs w:val="22"/>
        </w:rPr>
        <w:t>distancia a través</w:t>
      </w:r>
      <w:r w:rsidRPr="00555E52">
        <w:rPr>
          <w:rFonts w:ascii="Arial" w:hAnsi="Arial" w:cs="Arial"/>
          <w:sz w:val="22"/>
          <w:szCs w:val="22"/>
        </w:rPr>
        <w:t xml:space="preserve">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3F4288">
        <w:rPr>
          <w:rFonts w:ascii="Arial" w:hAnsi="Arial" w:cs="Arial"/>
          <w:b/>
          <w:bCs/>
          <w:sz w:val="22"/>
          <w:szCs w:val="22"/>
        </w:rPr>
        <w:t>Décima</w:t>
      </w:r>
      <w:r w:rsidR="0028061F">
        <w:rPr>
          <w:rFonts w:ascii="Arial" w:hAnsi="Arial" w:cs="Arial"/>
          <w:b/>
          <w:bCs/>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w:t>
      </w:r>
      <w:r w:rsidR="0012561A">
        <w:rPr>
          <w:rFonts w:ascii="Arial" w:hAnsi="Arial" w:cs="Arial"/>
          <w:sz w:val="22"/>
          <w:szCs w:val="22"/>
        </w:rPr>
        <w:t>6</w:t>
      </w:r>
      <w:r w:rsidR="00497447">
        <w:rPr>
          <w:rFonts w:ascii="Arial" w:hAnsi="Arial" w:cs="Arial"/>
          <w:sz w:val="22"/>
          <w:szCs w:val="22"/>
        </w:rPr>
        <w:t>,</w:t>
      </w:r>
      <w:r w:rsidRPr="00555E52">
        <w:rPr>
          <w:rFonts w:ascii="Arial" w:hAnsi="Arial" w:cs="Arial"/>
          <w:sz w:val="22"/>
          <w:szCs w:val="22"/>
        </w:rPr>
        <w:t xml:space="preserve"> fracción V y demás aplicables de la Ley de Transparencia, Acceso a la Información Pública y Buen Gobierno del Estado de Oaxaca</w:t>
      </w:r>
      <w:r w:rsidR="00FD56FC">
        <w:rPr>
          <w:rFonts w:ascii="Arial" w:hAnsi="Arial" w:cs="Arial"/>
          <w:sz w:val="22"/>
          <w:szCs w:val="22"/>
        </w:rPr>
        <w:t xml:space="preserve">, </w:t>
      </w:r>
      <w:r w:rsidR="00FD56FC" w:rsidRPr="00FD56FC">
        <w:rPr>
          <w:rFonts w:ascii="Arial" w:hAnsi="Arial" w:cs="Arial"/>
          <w:sz w:val="22"/>
          <w:szCs w:val="22"/>
        </w:rPr>
        <w:t>en relación con los numerales 18, 20</w:t>
      </w:r>
      <w:r w:rsidR="0012561A">
        <w:rPr>
          <w:rFonts w:ascii="Arial" w:hAnsi="Arial" w:cs="Arial"/>
          <w:sz w:val="22"/>
          <w:szCs w:val="22"/>
        </w:rPr>
        <w:t xml:space="preserve"> y</w:t>
      </w:r>
      <w:r w:rsidR="007B35DC">
        <w:rPr>
          <w:rFonts w:ascii="Arial" w:hAnsi="Arial" w:cs="Arial"/>
          <w:sz w:val="22"/>
          <w:szCs w:val="22"/>
        </w:rPr>
        <w:t xml:space="preserve"> </w:t>
      </w:r>
      <w:r w:rsidR="00FD56FC" w:rsidRPr="00FD56FC">
        <w:rPr>
          <w:rFonts w:ascii="Arial" w:hAnsi="Arial" w:cs="Arial"/>
          <w:sz w:val="22"/>
          <w:szCs w:val="22"/>
        </w:rPr>
        <w:t>23 del Reglamento Interno de</w:t>
      </w:r>
      <w:r w:rsidR="0028061F">
        <w:rPr>
          <w:rFonts w:ascii="Arial" w:hAnsi="Arial" w:cs="Arial"/>
          <w:sz w:val="22"/>
          <w:szCs w:val="22"/>
        </w:rPr>
        <w:t>l</w:t>
      </w:r>
      <w:r w:rsidR="00FD56FC" w:rsidRPr="00FD56FC">
        <w:rPr>
          <w:rFonts w:ascii="Arial" w:hAnsi="Arial" w:cs="Arial"/>
          <w:sz w:val="22"/>
          <w:szCs w:val="22"/>
        </w:rPr>
        <w:t xml:space="preserve"> Órgano Garante</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w:t>
      </w:r>
      <w:r w:rsidR="0028061F">
        <w:rPr>
          <w:rFonts w:ascii="Arial" w:hAnsi="Arial" w:cs="Arial"/>
          <w:sz w:val="22"/>
          <w:szCs w:val="22"/>
        </w:rPr>
        <w:t>esta</w:t>
      </w:r>
      <w:r w:rsidRPr="00555E52">
        <w:rPr>
          <w:rFonts w:ascii="Arial" w:hAnsi="Arial" w:cs="Arial"/>
          <w:sz w:val="22"/>
          <w:szCs w:val="22"/>
        </w:rPr>
        <w:t xml:space="preserve"> sesión</w:t>
      </w:r>
      <w:r w:rsidR="00631EC9">
        <w:rPr>
          <w:rFonts w:ascii="Arial" w:hAnsi="Arial" w:cs="Arial"/>
          <w:sz w:val="22"/>
          <w:szCs w:val="22"/>
        </w:rPr>
        <w:t xml:space="preserve">, </w:t>
      </w:r>
      <w:r w:rsidRPr="00555E52">
        <w:rPr>
          <w:rFonts w:ascii="Arial" w:hAnsi="Arial" w:cs="Arial"/>
          <w:sz w:val="22"/>
          <w:szCs w:val="22"/>
        </w:rPr>
        <w:t xml:space="preserve">solicito al 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003F4288">
        <w:rPr>
          <w:rFonts w:ascii="Arial" w:hAnsi="Arial" w:cs="Arial"/>
          <w:sz w:val="22"/>
          <w:szCs w:val="22"/>
        </w:rPr>
        <w:t>legal</w:t>
      </w:r>
      <w:r w:rsidR="0028061F">
        <w:rPr>
          <w:rFonts w:ascii="Arial" w:hAnsi="Arial" w:cs="Arial"/>
          <w:sz w:val="22"/>
          <w:szCs w:val="22"/>
        </w:rPr>
        <w:t xml:space="preserve">. - - - - - - - - - </w:t>
      </w:r>
    </w:p>
    <w:p w14:paraId="35720414" w14:textId="6C4AB47F" w:rsidR="00751466" w:rsidRDefault="006D6A9C"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sidR="00631EC9">
        <w:rPr>
          <w:rFonts w:ascii="Arial" w:hAnsi="Arial" w:cs="Arial"/>
          <w:bCs/>
          <w:sz w:val="22"/>
          <w:szCs w:val="22"/>
        </w:rPr>
        <w:t>Buen</w:t>
      </w:r>
      <w:r w:rsidR="00FD56FC">
        <w:rPr>
          <w:rFonts w:ascii="Arial" w:hAnsi="Arial" w:cs="Arial"/>
          <w:bCs/>
          <w:sz w:val="22"/>
          <w:szCs w:val="22"/>
        </w:rPr>
        <w:t xml:space="preserve"> </w:t>
      </w:r>
      <w:r w:rsidR="0012561A">
        <w:rPr>
          <w:rFonts w:ascii="Arial" w:hAnsi="Arial" w:cs="Arial"/>
          <w:bCs/>
          <w:sz w:val="22"/>
          <w:szCs w:val="22"/>
        </w:rPr>
        <w:t>día</w:t>
      </w:r>
      <w:r w:rsidR="00631EC9">
        <w:rPr>
          <w:rFonts w:ascii="Arial" w:hAnsi="Arial" w:cs="Arial"/>
          <w:bCs/>
          <w:sz w:val="22"/>
          <w:szCs w:val="22"/>
        </w:rPr>
        <w:t xml:space="preserve"> Comisionado Presidente, Comisionadas y Comisionado que integran el Pleno del Consejo General de este Órgano Garante, Comisionado Presidente con su anuencia </w:t>
      </w:r>
      <w:r>
        <w:rPr>
          <w:rFonts w:ascii="Arial" w:hAnsi="Arial" w:cs="Arial"/>
          <w:sz w:val="22"/>
          <w:szCs w:val="22"/>
        </w:rPr>
        <w:t xml:space="preserve">procedo </w:t>
      </w:r>
      <w:r w:rsidR="00751466" w:rsidRPr="00555E52">
        <w:rPr>
          <w:rFonts w:ascii="Arial" w:hAnsi="Arial" w:cs="Arial"/>
          <w:sz w:val="22"/>
          <w:szCs w:val="22"/>
        </w:rPr>
        <w:t>al pase de lista solicitado:</w:t>
      </w:r>
      <w:r w:rsidR="00751466">
        <w:rPr>
          <w:rFonts w:ascii="Arial" w:hAnsi="Arial" w:cs="Arial"/>
          <w:sz w:val="22"/>
          <w:szCs w:val="22"/>
        </w:rPr>
        <w:t xml:space="preserve"> </w:t>
      </w:r>
      <w:r w:rsidR="00751466" w:rsidRPr="00555E52">
        <w:rPr>
          <w:rFonts w:ascii="Arial" w:hAnsi="Arial" w:cs="Arial"/>
          <w:sz w:val="22"/>
          <w:szCs w:val="22"/>
        </w:rPr>
        <w:t>- - - - - - - - -</w:t>
      </w:r>
      <w:r w:rsidR="000037BF">
        <w:rPr>
          <w:rFonts w:ascii="Arial" w:hAnsi="Arial" w:cs="Arial"/>
          <w:sz w:val="22"/>
          <w:szCs w:val="22"/>
        </w:rPr>
        <w:t xml:space="preserve"> - - - - - - - - - - - - - - - - - - - - - - - - </w:t>
      </w:r>
      <w:r>
        <w:rPr>
          <w:rFonts w:ascii="Arial" w:hAnsi="Arial" w:cs="Arial"/>
          <w:sz w:val="22"/>
          <w:szCs w:val="22"/>
        </w:rPr>
        <w:t xml:space="preserve">- - - - - - - - </w:t>
      </w:r>
      <w:r w:rsidR="0028061F">
        <w:rPr>
          <w:rFonts w:ascii="Arial" w:hAnsi="Arial" w:cs="Arial"/>
          <w:sz w:val="22"/>
          <w:szCs w:val="22"/>
        </w:rPr>
        <w:t xml:space="preserve">- - - - - - - - </w:t>
      </w:r>
    </w:p>
    <w:p w14:paraId="7213384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1DE02191" w14:textId="07BC0C08" w:rsidR="007B35DC"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w:t>
      </w:r>
      <w:r w:rsidR="007B35DC">
        <w:rPr>
          <w:rFonts w:ascii="Arial" w:hAnsi="Arial" w:cs="Arial"/>
          <w:sz w:val="22"/>
          <w:szCs w:val="22"/>
        </w:rPr>
        <w:t xml:space="preserve">Presente. - - - - - - - - </w:t>
      </w:r>
      <w:r w:rsidRPr="00555E52">
        <w:rPr>
          <w:rFonts w:ascii="Arial" w:hAnsi="Arial" w:cs="Arial"/>
          <w:sz w:val="22"/>
          <w:szCs w:val="22"/>
        </w:rPr>
        <w:t xml:space="preserve">- - - - - - - - - - - - - - - - - - </w:t>
      </w:r>
    </w:p>
    <w:p w14:paraId="612CBCC2" w14:textId="241C30D8" w:rsidR="00751466" w:rsidRDefault="00751466" w:rsidP="00BC3414">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220C6A84"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w:t>
      </w:r>
      <w:r w:rsidR="006277F6">
        <w:rPr>
          <w:rFonts w:ascii="Arial" w:hAnsi="Arial" w:cs="Arial"/>
          <w:sz w:val="22"/>
          <w:szCs w:val="22"/>
        </w:rPr>
        <w:t xml:space="preserve">- - </w:t>
      </w:r>
    </w:p>
    <w:p w14:paraId="4A2D42C0" w14:textId="14273149" w:rsidR="00751466" w:rsidRDefault="000037BF"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751466" w:rsidRPr="00555E52">
        <w:rPr>
          <w:rFonts w:ascii="Arial" w:hAnsi="Arial" w:cs="Arial"/>
          <w:sz w:val="22"/>
          <w:szCs w:val="22"/>
        </w:rPr>
        <w:t xml:space="preserve">Comisionado </w:t>
      </w:r>
      <w:r w:rsidR="00751466">
        <w:rPr>
          <w:rFonts w:ascii="Arial" w:hAnsi="Arial" w:cs="Arial"/>
          <w:sz w:val="22"/>
          <w:szCs w:val="22"/>
        </w:rPr>
        <w:t>P</w:t>
      </w:r>
      <w:r w:rsidR="00751466" w:rsidRPr="00555E52">
        <w:rPr>
          <w:rFonts w:ascii="Arial" w:hAnsi="Arial" w:cs="Arial"/>
          <w:sz w:val="22"/>
          <w:szCs w:val="22"/>
        </w:rPr>
        <w:t>residente</w:t>
      </w:r>
      <w:r w:rsidR="0012561A">
        <w:rPr>
          <w:rFonts w:ascii="Arial" w:hAnsi="Arial" w:cs="Arial"/>
          <w:sz w:val="22"/>
          <w:szCs w:val="22"/>
        </w:rPr>
        <w:t>,</w:t>
      </w:r>
      <w:r w:rsidR="00751466" w:rsidRPr="00555E52">
        <w:rPr>
          <w:rFonts w:ascii="Arial" w:hAnsi="Arial" w:cs="Arial"/>
          <w:sz w:val="22"/>
          <w:szCs w:val="22"/>
        </w:rPr>
        <w:t xml:space="preserve"> después de ha</w:t>
      </w:r>
      <w:r w:rsidR="006277F6">
        <w:rPr>
          <w:rFonts w:ascii="Arial" w:hAnsi="Arial" w:cs="Arial"/>
          <w:sz w:val="22"/>
          <w:szCs w:val="22"/>
        </w:rPr>
        <w:t>b</w:t>
      </w:r>
      <w:r w:rsidR="00751466" w:rsidRPr="00555E52">
        <w:rPr>
          <w:rFonts w:ascii="Arial" w:hAnsi="Arial" w:cs="Arial"/>
          <w:sz w:val="22"/>
          <w:szCs w:val="22"/>
        </w:rPr>
        <w:t xml:space="preserve">er </w:t>
      </w:r>
      <w:r>
        <w:rPr>
          <w:rFonts w:ascii="Arial" w:hAnsi="Arial" w:cs="Arial"/>
          <w:sz w:val="22"/>
          <w:szCs w:val="22"/>
        </w:rPr>
        <w:t>e</w:t>
      </w:r>
      <w:r w:rsidR="00751466" w:rsidRPr="00555E52">
        <w:rPr>
          <w:rFonts w:ascii="Arial" w:hAnsi="Arial" w:cs="Arial"/>
          <w:sz w:val="22"/>
          <w:szCs w:val="22"/>
        </w:rPr>
        <w:t xml:space="preserve">fectuado el pase de lista </w:t>
      </w:r>
      <w:r w:rsidR="003F4288">
        <w:rPr>
          <w:rFonts w:ascii="Arial" w:hAnsi="Arial" w:cs="Arial"/>
          <w:sz w:val="22"/>
          <w:szCs w:val="22"/>
        </w:rPr>
        <w:t>de asistencia</w:t>
      </w:r>
      <w:r w:rsidR="00751466" w:rsidRPr="00555E52">
        <w:rPr>
          <w:rFonts w:ascii="Arial" w:hAnsi="Arial" w:cs="Arial"/>
          <w:sz w:val="22"/>
          <w:szCs w:val="22"/>
        </w:rPr>
        <w:t xml:space="preserve">,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6D6A9C">
        <w:rPr>
          <w:rFonts w:ascii="Arial" w:hAnsi="Arial" w:cs="Arial"/>
          <w:sz w:val="22"/>
          <w:szCs w:val="22"/>
        </w:rPr>
        <w:t>C</w:t>
      </w:r>
      <w:r w:rsidR="00751466" w:rsidRPr="00555E52">
        <w:rPr>
          <w:rFonts w:ascii="Arial" w:hAnsi="Arial" w:cs="Arial"/>
          <w:sz w:val="22"/>
          <w:szCs w:val="22"/>
        </w:rPr>
        <w:t xml:space="preserve">omisionadas y los </w:t>
      </w:r>
      <w:r w:rsidR="006D6A9C">
        <w:rPr>
          <w:rFonts w:ascii="Arial" w:hAnsi="Arial" w:cs="Arial"/>
          <w:sz w:val="22"/>
          <w:szCs w:val="22"/>
        </w:rPr>
        <w:t>C</w:t>
      </w:r>
      <w:r w:rsidR="00751466" w:rsidRPr="00555E52">
        <w:rPr>
          <w:rFonts w:ascii="Arial" w:hAnsi="Arial" w:cs="Arial"/>
          <w:sz w:val="22"/>
          <w:szCs w:val="22"/>
        </w:rPr>
        <w:t>omisionados</w:t>
      </w:r>
      <w:r w:rsidR="006277F6">
        <w:rPr>
          <w:rFonts w:ascii="Arial" w:hAnsi="Arial" w:cs="Arial"/>
          <w:sz w:val="22"/>
          <w:szCs w:val="22"/>
        </w:rPr>
        <w:t xml:space="preserve">, </w:t>
      </w:r>
      <w:r w:rsidR="00751466" w:rsidRPr="00555E52">
        <w:rPr>
          <w:rFonts w:ascii="Arial" w:hAnsi="Arial" w:cs="Arial"/>
          <w:sz w:val="22"/>
          <w:szCs w:val="22"/>
        </w:rPr>
        <w:t>integran</w:t>
      </w:r>
      <w:r w:rsidR="006277F6">
        <w:rPr>
          <w:rFonts w:ascii="Arial" w:hAnsi="Arial" w:cs="Arial"/>
          <w:sz w:val="22"/>
          <w:szCs w:val="22"/>
        </w:rPr>
        <w:t>tes</w:t>
      </w:r>
      <w:r w:rsidR="007B35DC">
        <w:rPr>
          <w:rFonts w:ascii="Arial" w:hAnsi="Arial" w:cs="Arial"/>
          <w:sz w:val="22"/>
          <w:szCs w:val="22"/>
        </w:rPr>
        <w:t xml:space="preserve"> </w:t>
      </w:r>
      <w:r w:rsidR="006277F6">
        <w:rPr>
          <w:rFonts w:ascii="Arial" w:hAnsi="Arial" w:cs="Arial"/>
          <w:sz w:val="22"/>
          <w:szCs w:val="22"/>
        </w:rPr>
        <w:t>d</w:t>
      </w:r>
      <w:r w:rsidR="007B35DC">
        <w:rPr>
          <w:rFonts w:ascii="Arial" w:hAnsi="Arial" w:cs="Arial"/>
          <w:sz w:val="22"/>
          <w:szCs w:val="22"/>
        </w:rPr>
        <w:t>el</w:t>
      </w:r>
      <w:r w:rsidR="00751466" w:rsidRPr="00555E52">
        <w:rPr>
          <w:rFonts w:ascii="Arial" w:hAnsi="Arial" w:cs="Arial"/>
          <w:sz w:val="22"/>
          <w:szCs w:val="22"/>
        </w:rPr>
        <w:t xml:space="preserve"> Consejo General de este Órgano Garante, por tal motivo con fundamento en la fracción I, del artículo 102 de la Ley de Transparencia, Acceso a la Información Pública y Buen Gobierno del Estado de Oaxaca </w:t>
      </w:r>
      <w:r w:rsidR="00FD56FC">
        <w:rPr>
          <w:rFonts w:ascii="Arial" w:hAnsi="Arial" w:cs="Arial"/>
          <w:sz w:val="22"/>
          <w:szCs w:val="22"/>
        </w:rPr>
        <w:t>y</w:t>
      </w:r>
      <w:r w:rsidR="00C63772">
        <w:rPr>
          <w:rFonts w:ascii="Arial" w:hAnsi="Arial" w:cs="Arial"/>
          <w:sz w:val="22"/>
          <w:szCs w:val="22"/>
        </w:rPr>
        <w:t xml:space="preserve"> </w:t>
      </w:r>
      <w:r w:rsidR="00751466" w:rsidRPr="00555E52">
        <w:rPr>
          <w:rFonts w:ascii="Arial" w:hAnsi="Arial" w:cs="Arial"/>
          <w:sz w:val="22"/>
          <w:szCs w:val="22"/>
        </w:rPr>
        <w:t>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5106FA">
        <w:rPr>
          <w:rFonts w:ascii="Arial" w:hAnsi="Arial" w:cs="Arial"/>
          <w:sz w:val="22"/>
          <w:szCs w:val="22"/>
        </w:rPr>
        <w:t xml:space="preserve">- - - - - - - - - </w:t>
      </w:r>
      <w:r w:rsidR="0028061F">
        <w:rPr>
          <w:rFonts w:ascii="Arial" w:hAnsi="Arial" w:cs="Arial"/>
          <w:sz w:val="22"/>
          <w:szCs w:val="22"/>
        </w:rPr>
        <w:t xml:space="preserve">- - - - - - - - - - - - </w:t>
      </w:r>
    </w:p>
    <w:p w14:paraId="4566A8B9" w14:textId="65B1FD39" w:rsidR="00751466" w:rsidRDefault="00751466" w:rsidP="00BC3414">
      <w:pPr>
        <w:spacing w:line="360" w:lineRule="auto"/>
        <w:jc w:val="both"/>
        <w:rPr>
          <w:rFonts w:ascii="Arial" w:hAnsi="Arial" w:cs="Arial"/>
          <w:sz w:val="22"/>
          <w:szCs w:val="22"/>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sidR="0012561A">
        <w:rPr>
          <w:rFonts w:ascii="Arial" w:eastAsia="Times New Roman" w:hAnsi="Arial" w:cs="Arial"/>
          <w:sz w:val="22"/>
          <w:szCs w:val="22"/>
          <w:lang w:eastAsia="es-MX"/>
        </w:rPr>
        <w:t xml:space="preserve">le agradezco </w:t>
      </w:r>
      <w:r w:rsidR="00FD56FC">
        <w:rPr>
          <w:rFonts w:ascii="Arial" w:eastAsia="Times New Roman" w:hAnsi="Arial" w:cs="Arial"/>
          <w:sz w:val="22"/>
          <w:szCs w:val="22"/>
          <w:lang w:eastAsia="es-MX"/>
        </w:rPr>
        <w:t>S</w:t>
      </w:r>
      <w:r w:rsidRPr="00555E52">
        <w:rPr>
          <w:rFonts w:ascii="Arial" w:eastAsia="Times New Roman" w:hAnsi="Arial" w:cs="Arial"/>
          <w:sz w:val="22"/>
          <w:szCs w:val="22"/>
          <w:lang w:eastAsia="es-MX"/>
        </w:rPr>
        <w:t>ecretario</w:t>
      </w:r>
      <w:r w:rsidR="0012561A">
        <w:rPr>
          <w:rFonts w:ascii="Arial" w:eastAsia="Times New Roman" w:hAnsi="Arial" w:cs="Arial"/>
          <w:sz w:val="22"/>
          <w:szCs w:val="22"/>
          <w:lang w:eastAsia="es-MX"/>
        </w:rPr>
        <w:t xml:space="preserve">, a continuación </w:t>
      </w:r>
      <w:r w:rsidR="006277F6">
        <w:rPr>
          <w:rFonts w:ascii="Arial" w:eastAsia="Times New Roman" w:hAnsi="Arial" w:cs="Arial"/>
          <w:sz w:val="22"/>
          <w:szCs w:val="22"/>
          <w:lang w:eastAsia="es-MX"/>
        </w:rPr>
        <w:t>proced</w:t>
      </w:r>
      <w:r w:rsidR="0012561A">
        <w:rPr>
          <w:rFonts w:ascii="Arial" w:eastAsia="Times New Roman" w:hAnsi="Arial" w:cs="Arial"/>
          <w:sz w:val="22"/>
          <w:szCs w:val="22"/>
          <w:lang w:eastAsia="es-MX"/>
        </w:rPr>
        <w:t>emos</w:t>
      </w:r>
      <w:r w:rsidR="006277F6">
        <w:rPr>
          <w:rFonts w:ascii="Arial" w:eastAsia="Times New Roman" w:hAnsi="Arial" w:cs="Arial"/>
          <w:sz w:val="22"/>
          <w:szCs w:val="22"/>
          <w:lang w:eastAsia="es-MX"/>
        </w:rPr>
        <w:t xml:space="preserve"> a</w:t>
      </w:r>
      <w:r w:rsidR="0012561A">
        <w:rPr>
          <w:rFonts w:ascii="Arial" w:eastAsia="Times New Roman" w:hAnsi="Arial" w:cs="Arial"/>
          <w:sz w:val="22"/>
          <w:szCs w:val="22"/>
          <w:lang w:eastAsia="es-MX"/>
        </w:rPr>
        <w:t xml:space="preserve">l desahogo del </w:t>
      </w:r>
      <w:r w:rsidR="0028061F" w:rsidRPr="0028061F">
        <w:rPr>
          <w:rFonts w:ascii="Arial" w:eastAsia="Times New Roman" w:hAnsi="Arial" w:cs="Arial"/>
          <w:b/>
          <w:bCs/>
          <w:sz w:val="22"/>
          <w:szCs w:val="22"/>
          <w:lang w:eastAsia="es-MX"/>
        </w:rPr>
        <w:t>SEGUNDO PUNTO</w:t>
      </w:r>
      <w:r w:rsidR="0028061F">
        <w:rPr>
          <w:rFonts w:ascii="Arial" w:eastAsia="Times New Roman" w:hAnsi="Arial" w:cs="Arial"/>
          <w:sz w:val="22"/>
          <w:szCs w:val="22"/>
          <w:lang w:eastAsia="es-MX"/>
        </w:rPr>
        <w:t xml:space="preserve"> </w:t>
      </w:r>
      <w:r w:rsidR="0012561A">
        <w:rPr>
          <w:rFonts w:ascii="Arial" w:eastAsia="Times New Roman" w:hAnsi="Arial" w:cs="Arial"/>
          <w:sz w:val="22"/>
          <w:szCs w:val="22"/>
          <w:lang w:eastAsia="es-MX"/>
        </w:rPr>
        <w:t>del Orden del Día</w:t>
      </w:r>
      <w:r w:rsidR="006277F6">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relativo a la declaración de instalación legal de la presente sesión</w:t>
      </w:r>
      <w:r w:rsidR="006277F6">
        <w:rPr>
          <w:rFonts w:ascii="Arial" w:eastAsia="Times New Roman" w:hAnsi="Arial" w:cs="Arial"/>
          <w:sz w:val="22"/>
          <w:szCs w:val="22"/>
          <w:lang w:eastAsia="es-MX"/>
        </w:rPr>
        <w:t xml:space="preserve">, por lo que </w:t>
      </w:r>
      <w:bookmarkStart w:id="0" w:name="_Hlk147736777"/>
      <w:bookmarkStart w:id="1" w:name="_Hlk152325996"/>
      <w:bookmarkStart w:id="2" w:name="_Hlk161063730"/>
      <w:r w:rsidRPr="00555E52">
        <w:rPr>
          <w:rFonts w:ascii="Arial" w:eastAsia="Times New Roman" w:hAnsi="Arial" w:cs="Arial"/>
          <w:sz w:val="22"/>
          <w:szCs w:val="22"/>
          <w:lang w:eastAsia="es-MX"/>
        </w:rPr>
        <w:t xml:space="preserve">siendo las </w:t>
      </w:r>
      <w:r w:rsidR="003F4288">
        <w:rPr>
          <w:rFonts w:ascii="Arial" w:eastAsia="Times New Roman" w:hAnsi="Arial" w:cs="Arial"/>
          <w:sz w:val="22"/>
          <w:szCs w:val="22"/>
          <w:lang w:eastAsia="es-MX"/>
        </w:rPr>
        <w:t xml:space="preserve">doce </w:t>
      </w:r>
      <w:r w:rsidRPr="00C63772">
        <w:rPr>
          <w:rFonts w:ascii="Arial" w:eastAsia="Times New Roman" w:hAnsi="Arial" w:cs="Arial"/>
          <w:sz w:val="22"/>
          <w:szCs w:val="22"/>
          <w:lang w:eastAsia="es-MX"/>
        </w:rPr>
        <w:t xml:space="preserve">horas con </w:t>
      </w:r>
      <w:r w:rsidR="003F4288">
        <w:rPr>
          <w:rFonts w:ascii="Arial" w:eastAsia="Times New Roman" w:hAnsi="Arial" w:cs="Arial"/>
          <w:sz w:val="22"/>
          <w:szCs w:val="22"/>
          <w:lang w:eastAsia="es-MX"/>
        </w:rPr>
        <w:t>doce</w:t>
      </w:r>
      <w:r w:rsidR="00FD56FC">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 xml:space="preserve">minutos del </w:t>
      </w:r>
      <w:r w:rsidR="003F4288">
        <w:rPr>
          <w:rFonts w:ascii="Arial" w:eastAsia="Times New Roman" w:hAnsi="Arial" w:cs="Arial"/>
          <w:sz w:val="22"/>
          <w:szCs w:val="22"/>
          <w:lang w:eastAsia="es-MX"/>
        </w:rPr>
        <w:t>dieciséis</w:t>
      </w:r>
      <w:r w:rsidR="0028061F">
        <w:rPr>
          <w:rFonts w:ascii="Arial" w:eastAsia="Times New Roman" w:hAnsi="Arial" w:cs="Arial"/>
          <w:sz w:val="22"/>
          <w:szCs w:val="22"/>
          <w:lang w:eastAsia="es-MX"/>
        </w:rPr>
        <w:t xml:space="preserve"> de mayo</w:t>
      </w:r>
      <w:r w:rsidR="0012561A">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sidR="003F4288">
        <w:rPr>
          <w:rFonts w:ascii="Arial" w:hAnsi="Arial" w:cs="Arial"/>
          <w:b/>
          <w:bCs/>
          <w:sz w:val="22"/>
          <w:szCs w:val="22"/>
        </w:rPr>
        <w:t>Décima</w:t>
      </w:r>
      <w:r w:rsidR="00FD56FC">
        <w:rPr>
          <w:rFonts w:ascii="Arial" w:hAnsi="Arial" w:cs="Arial"/>
          <w:b/>
          <w:bCs/>
          <w:sz w:val="22"/>
          <w:szCs w:val="22"/>
        </w:rPr>
        <w:t xml:space="preserve"> </w:t>
      </w:r>
      <w:r w:rsidR="0061683D" w:rsidRPr="0061683D">
        <w:rPr>
          <w:rFonts w:ascii="Arial" w:hAnsi="Arial" w:cs="Arial"/>
          <w:b/>
          <w:bCs/>
          <w:sz w:val="22"/>
          <w:szCs w:val="22"/>
        </w:rPr>
        <w:t>S</w:t>
      </w:r>
      <w:r w:rsidRPr="00555E52">
        <w:rPr>
          <w:rFonts w:ascii="Arial" w:hAnsi="Arial" w:cs="Arial"/>
          <w:b/>
          <w:sz w:val="22"/>
          <w:szCs w:val="22"/>
        </w:rPr>
        <w:t xml:space="preserve">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007B35DC">
        <w:rPr>
          <w:rFonts w:ascii="Arial" w:hAnsi="Arial" w:cs="Arial"/>
          <w:b/>
          <w:sz w:val="22"/>
          <w:szCs w:val="22"/>
        </w:rPr>
        <w:t>,</w:t>
      </w:r>
      <w:r w:rsidRPr="00555E52">
        <w:rPr>
          <w:rFonts w:ascii="Arial" w:hAnsi="Arial" w:cs="Arial"/>
          <w:sz w:val="22"/>
          <w:szCs w:val="22"/>
        </w:rPr>
        <w:t xml:space="preserve"> de este Consejo General del Órgano G</w:t>
      </w:r>
      <w:r w:rsidR="007B35DC">
        <w:rPr>
          <w:rFonts w:ascii="Arial" w:hAnsi="Arial" w:cs="Arial"/>
          <w:sz w:val="22"/>
          <w:szCs w:val="22"/>
        </w:rPr>
        <w:t>eneral</w:t>
      </w:r>
      <w:r w:rsidRPr="00555E52">
        <w:rPr>
          <w:rFonts w:ascii="Arial" w:hAnsi="Arial" w:cs="Arial"/>
          <w:sz w:val="22"/>
          <w:szCs w:val="22"/>
        </w:rPr>
        <w:t xml:space="preserve"> de </w:t>
      </w:r>
      <w:r w:rsidRPr="00555E52">
        <w:rPr>
          <w:rFonts w:ascii="Arial" w:hAnsi="Arial" w:cs="Arial"/>
          <w:sz w:val="22"/>
          <w:szCs w:val="22"/>
        </w:rPr>
        <w:lastRenderedPageBreak/>
        <w:t>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bookmarkEnd w:id="2"/>
      <w:r w:rsidR="005106FA">
        <w:rPr>
          <w:rFonts w:ascii="Arial" w:hAnsi="Arial" w:cs="Arial"/>
          <w:sz w:val="22"/>
          <w:szCs w:val="22"/>
        </w:rPr>
        <w:t>Concedo el uso de la palabra al</w:t>
      </w:r>
      <w:r w:rsidR="007B35DC">
        <w:rPr>
          <w:rFonts w:ascii="Arial" w:hAnsi="Arial" w:cs="Arial"/>
          <w:sz w:val="22"/>
          <w:szCs w:val="22"/>
        </w:rPr>
        <w:t xml:space="preserve"> Secretario General de Acuerdos para </w:t>
      </w:r>
      <w:r w:rsidR="0012561A">
        <w:rPr>
          <w:rFonts w:ascii="Arial" w:hAnsi="Arial" w:cs="Arial"/>
          <w:sz w:val="22"/>
          <w:szCs w:val="22"/>
        </w:rPr>
        <w:t xml:space="preserve">que </w:t>
      </w:r>
      <w:r w:rsidR="007B35DC">
        <w:rPr>
          <w:rFonts w:ascii="Arial" w:hAnsi="Arial" w:cs="Arial"/>
          <w:sz w:val="22"/>
          <w:szCs w:val="22"/>
        </w:rPr>
        <w:t>contin</w:t>
      </w:r>
      <w:r w:rsidR="0012561A">
        <w:rPr>
          <w:rFonts w:ascii="Arial" w:hAnsi="Arial" w:cs="Arial"/>
          <w:sz w:val="22"/>
          <w:szCs w:val="22"/>
        </w:rPr>
        <w:t>úe</w:t>
      </w:r>
      <w:r w:rsidR="007B35DC">
        <w:rPr>
          <w:rFonts w:ascii="Arial" w:hAnsi="Arial" w:cs="Arial"/>
          <w:sz w:val="22"/>
          <w:szCs w:val="22"/>
        </w:rPr>
        <w:t xml:space="preserve"> con el desarrollo de</w:t>
      </w:r>
      <w:r w:rsidR="0012561A">
        <w:rPr>
          <w:rFonts w:ascii="Arial" w:hAnsi="Arial" w:cs="Arial"/>
          <w:sz w:val="22"/>
          <w:szCs w:val="22"/>
        </w:rPr>
        <w:t xml:space="preserve"> </w:t>
      </w:r>
      <w:r w:rsidR="003F4288">
        <w:rPr>
          <w:rFonts w:ascii="Arial" w:hAnsi="Arial" w:cs="Arial"/>
          <w:sz w:val="22"/>
          <w:szCs w:val="22"/>
        </w:rPr>
        <w:t>la presente</w:t>
      </w:r>
      <w:r w:rsidR="007B35DC">
        <w:rPr>
          <w:rFonts w:ascii="Arial" w:hAnsi="Arial" w:cs="Arial"/>
          <w:sz w:val="22"/>
          <w:szCs w:val="22"/>
        </w:rPr>
        <w:t xml:space="preserve"> sesión</w:t>
      </w:r>
      <w:r w:rsidR="006277F6">
        <w:rPr>
          <w:rFonts w:ascii="Arial" w:hAnsi="Arial" w:cs="Arial"/>
          <w:sz w:val="22"/>
          <w:szCs w:val="22"/>
        </w:rPr>
        <w:t>.</w:t>
      </w:r>
      <w:r w:rsidR="005106FA">
        <w:rPr>
          <w:rFonts w:ascii="Arial" w:hAnsi="Arial" w:cs="Arial"/>
          <w:sz w:val="22"/>
          <w:szCs w:val="22"/>
        </w:rPr>
        <w:t xml:space="preserve"> </w:t>
      </w:r>
      <w:r>
        <w:rPr>
          <w:rFonts w:ascii="Arial" w:hAnsi="Arial" w:cs="Arial"/>
          <w:sz w:val="22"/>
          <w:szCs w:val="22"/>
        </w:rPr>
        <w:t xml:space="preserve">- - - - - - - </w:t>
      </w:r>
      <w:r w:rsidR="00FD56FC">
        <w:rPr>
          <w:rFonts w:ascii="Arial" w:hAnsi="Arial" w:cs="Arial"/>
          <w:sz w:val="22"/>
          <w:szCs w:val="22"/>
        </w:rPr>
        <w:t xml:space="preserve">- - - - - - - </w:t>
      </w:r>
      <w:r w:rsidR="006277F6">
        <w:rPr>
          <w:rFonts w:ascii="Arial" w:hAnsi="Arial" w:cs="Arial"/>
          <w:sz w:val="22"/>
          <w:szCs w:val="22"/>
        </w:rPr>
        <w:t>- - - - - - - - - - - - - - - -</w:t>
      </w:r>
      <w:r w:rsidR="0028061F">
        <w:rPr>
          <w:rFonts w:ascii="Arial" w:hAnsi="Arial" w:cs="Arial"/>
          <w:sz w:val="22"/>
          <w:szCs w:val="22"/>
        </w:rPr>
        <w:t xml:space="preserve"> </w:t>
      </w:r>
    </w:p>
    <w:p w14:paraId="0E63AD68" w14:textId="22BE9EEE" w:rsidR="00751466" w:rsidRDefault="00751466" w:rsidP="0028061F">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Presidente, </w:t>
      </w:r>
      <w:r w:rsidR="0028061F" w:rsidRPr="0028061F">
        <w:rPr>
          <w:rFonts w:ascii="Arial" w:hAnsi="Arial" w:cs="Arial"/>
          <w:sz w:val="22"/>
          <w:szCs w:val="22"/>
        </w:rPr>
        <w:t xml:space="preserve">a continuación, procedo al desahogo del </w:t>
      </w:r>
      <w:r w:rsidR="0028061F" w:rsidRPr="0028061F">
        <w:rPr>
          <w:rFonts w:ascii="Arial" w:hAnsi="Arial" w:cs="Arial"/>
          <w:b/>
          <w:bCs/>
          <w:sz w:val="22"/>
          <w:szCs w:val="22"/>
        </w:rPr>
        <w:t>TERCER PUNTO</w:t>
      </w:r>
      <w:r w:rsidR="0028061F" w:rsidRPr="0028061F">
        <w:rPr>
          <w:rFonts w:ascii="Arial" w:hAnsi="Arial" w:cs="Arial"/>
          <w:sz w:val="22"/>
          <w:szCs w:val="22"/>
        </w:rPr>
        <w:t xml:space="preserve"> del “Orden del Día”, para lo cual, les solicito obviar la lectura de este, tomando en consideración que ha sido notificado previamente por lo que lo conocemos con antelación.</w:t>
      </w:r>
      <w:r w:rsidR="0028061F">
        <w:rPr>
          <w:rFonts w:ascii="Arial" w:hAnsi="Arial" w:cs="Arial"/>
          <w:sz w:val="22"/>
          <w:szCs w:val="22"/>
        </w:rPr>
        <w:t xml:space="preserve"> </w:t>
      </w:r>
      <w:r w:rsidR="0028061F" w:rsidRPr="0028061F">
        <w:rPr>
          <w:rFonts w:ascii="Arial" w:hAnsi="Arial" w:cs="Arial"/>
          <w:sz w:val="22"/>
          <w:szCs w:val="22"/>
        </w:rPr>
        <w:t xml:space="preserve">Asimismo, me permito hacer del conocimiento que, por determinación unánime del Consejo General de este Órgano Garante, se tomó la decisión de obviar la lectura de los acuerdos que se desahogarán en esta sesión, a excepción, de los proemios y los resolutivos correspondientes; consecuentemente, después de dar lectura a las partes antes mencionadas, procederé a solicitar en forma individual el sentido del voto de cada una y uno de ustedes, </w:t>
      </w:r>
      <w:r w:rsidR="00F83BF1">
        <w:rPr>
          <w:rFonts w:ascii="Arial" w:hAnsi="Arial" w:cs="Arial"/>
          <w:sz w:val="22"/>
          <w:szCs w:val="22"/>
        </w:rPr>
        <w:t>C</w:t>
      </w:r>
      <w:r w:rsidR="0028061F" w:rsidRPr="0028061F">
        <w:rPr>
          <w:rFonts w:ascii="Arial" w:hAnsi="Arial" w:cs="Arial"/>
          <w:sz w:val="22"/>
          <w:szCs w:val="22"/>
        </w:rPr>
        <w:t xml:space="preserve">omisionadas y </w:t>
      </w:r>
      <w:r w:rsidR="00F83BF1">
        <w:rPr>
          <w:rFonts w:ascii="Arial" w:hAnsi="Arial" w:cs="Arial"/>
          <w:sz w:val="22"/>
          <w:szCs w:val="22"/>
        </w:rPr>
        <w:t>C</w:t>
      </w:r>
      <w:r w:rsidR="0028061F" w:rsidRPr="0028061F">
        <w:rPr>
          <w:rFonts w:ascii="Arial" w:hAnsi="Arial" w:cs="Arial"/>
          <w:sz w:val="22"/>
          <w:szCs w:val="22"/>
        </w:rPr>
        <w:t xml:space="preserve">omisionados. Por lo </w:t>
      </w:r>
      <w:r w:rsidR="00F83BF1">
        <w:rPr>
          <w:rFonts w:ascii="Arial" w:hAnsi="Arial" w:cs="Arial"/>
          <w:sz w:val="22"/>
          <w:szCs w:val="22"/>
        </w:rPr>
        <w:t>tanto</w:t>
      </w:r>
      <w:r w:rsidR="0028061F" w:rsidRPr="0028061F">
        <w:rPr>
          <w:rFonts w:ascii="Arial" w:hAnsi="Arial" w:cs="Arial"/>
          <w:sz w:val="22"/>
          <w:szCs w:val="22"/>
        </w:rPr>
        <w:t>, solicito, sirvan emitir su voto, sobre la aprobación del orden del día.</w:t>
      </w:r>
      <w:r w:rsidR="0028061F">
        <w:rPr>
          <w:rFonts w:ascii="Arial" w:hAnsi="Arial" w:cs="Arial"/>
          <w:sz w:val="22"/>
          <w:szCs w:val="22"/>
        </w:rPr>
        <w:t xml:space="preserve"> </w:t>
      </w:r>
      <w:r w:rsidRPr="00555E52">
        <w:rPr>
          <w:rFonts w:ascii="Arial" w:hAnsi="Arial" w:cs="Arial"/>
          <w:sz w:val="22"/>
          <w:szCs w:val="22"/>
        </w:rPr>
        <w:t xml:space="preserve">- - - - - </w:t>
      </w:r>
      <w:r>
        <w:rPr>
          <w:rFonts w:ascii="Arial" w:hAnsi="Arial" w:cs="Arial"/>
          <w:sz w:val="22"/>
          <w:szCs w:val="22"/>
        </w:rPr>
        <w:t xml:space="preserve">- - - - - </w:t>
      </w:r>
      <w:r w:rsidR="0028061F">
        <w:rPr>
          <w:rFonts w:ascii="Arial" w:hAnsi="Arial" w:cs="Arial"/>
          <w:sz w:val="22"/>
          <w:szCs w:val="22"/>
        </w:rPr>
        <w:t xml:space="preserve">- - - - - - - - - - - - - - - - - - - - - - - - - - - - </w:t>
      </w:r>
    </w:p>
    <w:p w14:paraId="1ED87C83" w14:textId="64510A7B"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BC34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2DBA0898"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xml:space="preserve">: a favor de la aprobación del </w:t>
      </w:r>
      <w:r w:rsidR="007D3D65">
        <w:rPr>
          <w:rFonts w:ascii="Arial" w:hAnsi="Arial" w:cs="Arial"/>
          <w:sz w:val="22"/>
          <w:szCs w:val="22"/>
        </w:rPr>
        <w:t>O</w:t>
      </w:r>
      <w:r w:rsidRPr="00555E52">
        <w:rPr>
          <w:rFonts w:ascii="Arial" w:hAnsi="Arial" w:cs="Arial"/>
          <w:sz w:val="22"/>
          <w:szCs w:val="22"/>
        </w:rPr>
        <w:t xml:space="preserve">rden del </w:t>
      </w:r>
      <w:r w:rsidR="007D3D65">
        <w:rPr>
          <w:rFonts w:ascii="Arial" w:hAnsi="Arial" w:cs="Arial"/>
          <w:sz w:val="22"/>
          <w:szCs w:val="22"/>
        </w:rPr>
        <w:t>D</w:t>
      </w:r>
      <w:r w:rsidRPr="00555E52">
        <w:rPr>
          <w:rFonts w:ascii="Arial" w:hAnsi="Arial" w:cs="Arial"/>
          <w:sz w:val="22"/>
          <w:szCs w:val="22"/>
        </w:rPr>
        <w:t>ía.</w:t>
      </w:r>
      <w:r>
        <w:rPr>
          <w:rFonts w:ascii="Arial" w:hAnsi="Arial" w:cs="Arial"/>
          <w:sz w:val="22"/>
          <w:szCs w:val="22"/>
        </w:rPr>
        <w:t xml:space="preserve"> </w:t>
      </w:r>
      <w:r w:rsidRPr="00555E52">
        <w:rPr>
          <w:rFonts w:ascii="Arial" w:hAnsi="Arial" w:cs="Arial"/>
          <w:sz w:val="22"/>
          <w:szCs w:val="22"/>
        </w:rPr>
        <w:t xml:space="preserve">- - </w:t>
      </w:r>
    </w:p>
    <w:p w14:paraId="0D755732" w14:textId="35CE3858" w:rsidR="00751466" w:rsidRPr="00555E52" w:rsidRDefault="00751466" w:rsidP="00BC3414">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w:t>
      </w:r>
      <w:r w:rsidR="0028061F">
        <w:rPr>
          <w:rFonts w:ascii="Arial" w:hAnsi="Arial" w:cs="Arial"/>
          <w:sz w:val="22"/>
          <w:szCs w:val="22"/>
        </w:rPr>
        <w:t xml:space="preserve">- - - - - - - - - - - - - - - - - </w:t>
      </w:r>
    </w:p>
    <w:p w14:paraId="699ED242" w14:textId="1005A729"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r w:rsidR="007D3D65">
        <w:rPr>
          <w:rFonts w:ascii="Arial" w:hAnsi="Arial" w:cs="Arial"/>
          <w:sz w:val="22"/>
          <w:szCs w:val="22"/>
        </w:rPr>
        <w:t xml:space="preserve">- </w:t>
      </w:r>
    </w:p>
    <w:p w14:paraId="0CF5178E" w14:textId="64A9EED8"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28061F">
        <w:rPr>
          <w:rFonts w:ascii="Arial" w:hAnsi="Arial" w:cs="Arial"/>
          <w:sz w:val="22"/>
          <w:szCs w:val="22"/>
        </w:rPr>
        <w:t xml:space="preserve"> su</w:t>
      </w:r>
      <w:r w:rsidR="001E1577">
        <w:rPr>
          <w:rFonts w:ascii="Arial" w:hAnsi="Arial" w:cs="Arial"/>
          <w:sz w:val="22"/>
          <w:szCs w:val="22"/>
        </w:rPr>
        <w:t xml:space="preserve"> </w:t>
      </w:r>
      <w:r w:rsidRPr="00555E52">
        <w:rPr>
          <w:rFonts w:ascii="Arial" w:hAnsi="Arial" w:cs="Arial"/>
          <w:sz w:val="22"/>
          <w:szCs w:val="22"/>
        </w:rPr>
        <w:t xml:space="preserve">conocimiento que por unanimidad de votos fue aprobado el orden del día, así como dispensada la lectura de los antecedentes y considerandos </w:t>
      </w:r>
      <w:r w:rsidR="00F83BF1">
        <w:rPr>
          <w:rFonts w:ascii="Arial" w:hAnsi="Arial" w:cs="Arial"/>
          <w:sz w:val="22"/>
          <w:szCs w:val="22"/>
        </w:rPr>
        <w:t xml:space="preserve">de los acuerdos </w:t>
      </w:r>
      <w:r w:rsidRPr="00555E52">
        <w:rPr>
          <w:rFonts w:ascii="Arial" w:hAnsi="Arial" w:cs="Arial"/>
          <w:sz w:val="22"/>
          <w:szCs w:val="22"/>
        </w:rPr>
        <w:t xml:space="preserve">que </w:t>
      </w:r>
      <w:r w:rsidR="001E1577">
        <w:rPr>
          <w:rFonts w:ascii="Arial" w:hAnsi="Arial" w:cs="Arial"/>
          <w:sz w:val="22"/>
          <w:szCs w:val="22"/>
        </w:rPr>
        <w:t xml:space="preserve">se </w:t>
      </w:r>
      <w:r w:rsidRPr="00555E52">
        <w:rPr>
          <w:rFonts w:ascii="Arial" w:hAnsi="Arial" w:cs="Arial"/>
          <w:sz w:val="22"/>
          <w:szCs w:val="22"/>
        </w:rPr>
        <w:t xml:space="preserve">tenga </w:t>
      </w:r>
      <w:r w:rsidR="0061683D">
        <w:rPr>
          <w:rFonts w:ascii="Arial" w:hAnsi="Arial" w:cs="Arial"/>
          <w:sz w:val="22"/>
          <w:szCs w:val="22"/>
        </w:rPr>
        <w:t xml:space="preserve">a </w:t>
      </w:r>
      <w:r w:rsidRPr="00555E52">
        <w:rPr>
          <w:rFonts w:ascii="Arial" w:hAnsi="Arial" w:cs="Arial"/>
          <w:sz w:val="22"/>
          <w:szCs w:val="22"/>
        </w:rPr>
        <w:t xml:space="preserve">desahogar </w:t>
      </w:r>
      <w:r w:rsidR="001E1577">
        <w:rPr>
          <w:rFonts w:ascii="Arial" w:hAnsi="Arial" w:cs="Arial"/>
          <w:sz w:val="22"/>
          <w:szCs w:val="22"/>
        </w:rPr>
        <w:t>en</w:t>
      </w:r>
      <w:r w:rsidRPr="00555E52">
        <w:rPr>
          <w:rFonts w:ascii="Arial" w:hAnsi="Arial" w:cs="Arial"/>
          <w:sz w:val="22"/>
          <w:szCs w:val="22"/>
        </w:rPr>
        <w:t xml:space="preserve"> </w:t>
      </w:r>
      <w:r w:rsidR="0028061F">
        <w:rPr>
          <w:rFonts w:ascii="Arial" w:hAnsi="Arial" w:cs="Arial"/>
          <w:sz w:val="22"/>
          <w:szCs w:val="22"/>
        </w:rPr>
        <w:t>esta</w:t>
      </w:r>
      <w:r w:rsidR="0061683D">
        <w:rPr>
          <w:rFonts w:ascii="Arial" w:hAnsi="Arial" w:cs="Arial"/>
          <w:sz w:val="22"/>
          <w:szCs w:val="22"/>
        </w:rPr>
        <w:t xml:space="preserve"> </w:t>
      </w:r>
      <w:r w:rsidRPr="00555E52">
        <w:rPr>
          <w:rFonts w:ascii="Arial" w:hAnsi="Arial" w:cs="Arial"/>
          <w:sz w:val="22"/>
          <w:szCs w:val="22"/>
        </w:rPr>
        <w:t>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w:t>
      </w:r>
      <w:r w:rsidR="00FD56FC">
        <w:rPr>
          <w:rFonts w:ascii="Arial" w:hAnsi="Arial" w:cs="Arial"/>
          <w:sz w:val="22"/>
          <w:szCs w:val="22"/>
        </w:rPr>
        <w:t xml:space="preserve">- - - - - - - - - - - - - - - - - </w:t>
      </w:r>
      <w:r w:rsidR="0028061F">
        <w:rPr>
          <w:rFonts w:ascii="Arial" w:hAnsi="Arial" w:cs="Arial"/>
          <w:sz w:val="22"/>
          <w:szCs w:val="22"/>
        </w:rPr>
        <w:t xml:space="preserve">- - - - - </w:t>
      </w:r>
    </w:p>
    <w:p w14:paraId="31955371" w14:textId="663CAF0E"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sidR="00C63772">
        <w:rPr>
          <w:rFonts w:ascii="Arial" w:hAnsi="Arial" w:cs="Arial"/>
          <w:sz w:val="22"/>
          <w:szCs w:val="22"/>
        </w:rPr>
        <w:t xml:space="preserve"> </w:t>
      </w:r>
      <w:r w:rsidR="006D6A9C">
        <w:rPr>
          <w:rFonts w:ascii="Arial" w:hAnsi="Arial" w:cs="Arial"/>
          <w:sz w:val="22"/>
          <w:szCs w:val="22"/>
        </w:rPr>
        <w:t>Secretario</w:t>
      </w:r>
      <w:r w:rsidR="00EE1765">
        <w:rPr>
          <w:rFonts w:ascii="Arial" w:hAnsi="Arial" w:cs="Arial"/>
          <w:sz w:val="22"/>
          <w:szCs w:val="22"/>
        </w:rPr>
        <w:t xml:space="preserve"> General de Acuerdos</w:t>
      </w:r>
      <w:r w:rsidR="006D6A9C">
        <w:rPr>
          <w:rFonts w:ascii="Arial" w:hAnsi="Arial" w:cs="Arial"/>
          <w:sz w:val="22"/>
          <w:szCs w:val="22"/>
        </w:rPr>
        <w:t xml:space="preserve">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w:t>
      </w:r>
      <w:r w:rsidR="0061683D">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r w:rsidR="0061683D">
        <w:rPr>
          <w:rFonts w:ascii="Arial" w:hAnsi="Arial" w:cs="Arial"/>
          <w:sz w:val="22"/>
          <w:szCs w:val="22"/>
        </w:rPr>
        <w:t xml:space="preserve">- - - - - - - - - - - - - - - - - - - - - - - - - - - - - </w:t>
      </w:r>
    </w:p>
    <w:p w14:paraId="3E91A2DB" w14:textId="0EC9AA4A" w:rsidR="006D6A9C" w:rsidRPr="006D6A9C" w:rsidRDefault="00751466" w:rsidP="006D6A9C">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sidR="001E1577">
        <w:rPr>
          <w:rFonts w:ascii="Arial" w:hAnsi="Arial" w:cs="Arial"/>
          <w:sz w:val="22"/>
          <w:szCs w:val="22"/>
        </w:rPr>
        <w:t xml:space="preserve">eré a dar lectura </w:t>
      </w:r>
      <w:r w:rsidR="00F83BF1">
        <w:rPr>
          <w:rFonts w:ascii="Arial" w:hAnsi="Arial" w:cs="Arial"/>
          <w:bCs/>
          <w:sz w:val="22"/>
          <w:szCs w:val="22"/>
        </w:rPr>
        <w:t>de</w:t>
      </w:r>
      <w:r>
        <w:rPr>
          <w:rFonts w:ascii="Arial" w:hAnsi="Arial" w:cs="Arial"/>
          <w:bCs/>
          <w:sz w:val="22"/>
          <w:szCs w:val="22"/>
        </w:rPr>
        <w:t xml:space="preserve"> la parte relativa del </w:t>
      </w:r>
      <w:r w:rsidR="00EE1765" w:rsidRPr="00EE1765">
        <w:rPr>
          <w:rFonts w:ascii="Arial" w:hAnsi="Arial" w:cs="Arial"/>
          <w:bCs/>
          <w:sz w:val="22"/>
          <w:szCs w:val="22"/>
        </w:rPr>
        <w:t xml:space="preserve">acuerdo </w:t>
      </w:r>
      <w:r w:rsidR="00EE1765" w:rsidRPr="00EE1765">
        <w:rPr>
          <w:rFonts w:ascii="Arial" w:hAnsi="Arial" w:cs="Arial"/>
          <w:b/>
          <w:sz w:val="22"/>
          <w:szCs w:val="22"/>
        </w:rPr>
        <w:t>OGAIPO/CG/0</w:t>
      </w:r>
      <w:r w:rsidR="003D10E5">
        <w:rPr>
          <w:rFonts w:ascii="Arial" w:hAnsi="Arial" w:cs="Arial"/>
          <w:b/>
          <w:sz w:val="22"/>
          <w:szCs w:val="22"/>
        </w:rPr>
        <w:t>5</w:t>
      </w:r>
      <w:r w:rsidR="00F83BF1">
        <w:rPr>
          <w:rFonts w:ascii="Arial" w:hAnsi="Arial" w:cs="Arial"/>
          <w:b/>
          <w:sz w:val="22"/>
          <w:szCs w:val="22"/>
        </w:rPr>
        <w:t>7</w:t>
      </w:r>
      <w:r w:rsidR="00EE1765" w:rsidRPr="00EE1765">
        <w:rPr>
          <w:rFonts w:ascii="Arial" w:hAnsi="Arial" w:cs="Arial"/>
          <w:b/>
          <w:sz w:val="22"/>
          <w:szCs w:val="22"/>
        </w:rPr>
        <w:t>/2024</w:t>
      </w:r>
      <w:r w:rsidR="00EE1765" w:rsidRPr="00EE1765">
        <w:rPr>
          <w:rFonts w:ascii="Arial" w:hAnsi="Arial" w:cs="Arial"/>
          <w:bCs/>
          <w:sz w:val="22"/>
          <w:szCs w:val="22"/>
        </w:rPr>
        <w:t xml:space="preserve">, </w:t>
      </w:r>
      <w:r w:rsidR="00F83BF1">
        <w:rPr>
          <w:rFonts w:ascii="Arial" w:hAnsi="Arial" w:cs="Arial"/>
          <w:bCs/>
          <w:sz w:val="22"/>
          <w:szCs w:val="22"/>
        </w:rPr>
        <w:t>que emite</w:t>
      </w:r>
      <w:r w:rsidR="00521077" w:rsidRPr="00521077">
        <w:rPr>
          <w:rFonts w:ascii="Arial" w:hAnsi="Arial" w:cs="Arial"/>
          <w:bCs/>
          <w:sz w:val="22"/>
          <w:szCs w:val="22"/>
        </w:rPr>
        <w:t xml:space="preserve"> el Consejo General de</w:t>
      </w:r>
      <w:r w:rsidR="00F83BF1">
        <w:rPr>
          <w:rFonts w:ascii="Arial" w:hAnsi="Arial" w:cs="Arial"/>
          <w:bCs/>
          <w:sz w:val="22"/>
          <w:szCs w:val="22"/>
        </w:rPr>
        <w:t xml:space="preserve"> este</w:t>
      </w:r>
      <w:r w:rsidR="00521077" w:rsidRPr="00521077">
        <w:rPr>
          <w:rFonts w:ascii="Arial" w:hAnsi="Arial" w:cs="Arial"/>
          <w:bCs/>
          <w:sz w:val="22"/>
          <w:szCs w:val="22"/>
        </w:rPr>
        <w:t xml:space="preserve"> Órgano Garante, </w:t>
      </w:r>
      <w:r w:rsidR="00F83BF1" w:rsidRPr="00F83BF1">
        <w:rPr>
          <w:rFonts w:ascii="Arial" w:hAnsi="Arial" w:cs="Arial"/>
          <w:bCs/>
          <w:sz w:val="22"/>
          <w:szCs w:val="22"/>
        </w:rPr>
        <w:t xml:space="preserve">mediante el que se aprueba el inicio de la suspensión de plazos legales para la sustanciación en los procedimientos para la </w:t>
      </w:r>
      <w:proofErr w:type="spellStart"/>
      <w:r w:rsidR="00F83BF1" w:rsidRPr="00F83BF1">
        <w:rPr>
          <w:rFonts w:ascii="Arial" w:hAnsi="Arial" w:cs="Arial"/>
          <w:bCs/>
          <w:sz w:val="22"/>
          <w:szCs w:val="22"/>
        </w:rPr>
        <w:t>trámitación</w:t>
      </w:r>
      <w:proofErr w:type="spellEnd"/>
      <w:r w:rsidR="00F83BF1" w:rsidRPr="00F83BF1">
        <w:rPr>
          <w:rFonts w:ascii="Arial" w:hAnsi="Arial" w:cs="Arial"/>
          <w:bCs/>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00F83BF1" w:rsidRPr="00F83BF1">
        <w:rPr>
          <w:rFonts w:ascii="Arial" w:hAnsi="Arial" w:cs="Arial"/>
          <w:bCs/>
          <w:sz w:val="22"/>
          <w:szCs w:val="22"/>
        </w:rPr>
        <w:t>solventación</w:t>
      </w:r>
      <w:proofErr w:type="spellEnd"/>
      <w:r w:rsidR="00F83BF1" w:rsidRPr="00F83BF1">
        <w:rPr>
          <w:rFonts w:ascii="Arial" w:hAnsi="Arial" w:cs="Arial"/>
          <w:bCs/>
          <w:sz w:val="22"/>
          <w:szCs w:val="22"/>
        </w:rPr>
        <w:t xml:space="preserve"> de las mismas para el sujeto obligado denominado Instituto Estatal de Educación Pública de Oaxaca.</w:t>
      </w:r>
      <w:r w:rsidR="00F83BF1">
        <w:rPr>
          <w:rFonts w:ascii="Arial" w:hAnsi="Arial" w:cs="Arial"/>
          <w:bCs/>
          <w:sz w:val="22"/>
          <w:szCs w:val="22"/>
        </w:rPr>
        <w:t xml:space="preserve"> </w:t>
      </w:r>
      <w:r w:rsidR="006D6A9C">
        <w:rPr>
          <w:rFonts w:ascii="Arial" w:hAnsi="Arial" w:cs="Arial"/>
          <w:bCs/>
          <w:sz w:val="22"/>
          <w:szCs w:val="22"/>
        </w:rPr>
        <w:t xml:space="preserve">- - </w:t>
      </w:r>
      <w:r w:rsidR="00B75979">
        <w:rPr>
          <w:rFonts w:ascii="Arial" w:hAnsi="Arial" w:cs="Arial"/>
          <w:bCs/>
          <w:sz w:val="22"/>
          <w:szCs w:val="22"/>
        </w:rPr>
        <w:t xml:space="preserve">- - - - - - </w:t>
      </w:r>
    </w:p>
    <w:p w14:paraId="1C245C57" w14:textId="0E51217D" w:rsidR="00751466" w:rsidRPr="00555E52" w:rsidRDefault="0075146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521077">
        <w:rPr>
          <w:rFonts w:ascii="Arial" w:hAnsi="Arial" w:cs="Arial"/>
          <w:sz w:val="22"/>
          <w:szCs w:val="22"/>
        </w:rPr>
        <w:t>a</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r w:rsidR="00521077">
        <w:rPr>
          <w:rFonts w:ascii="Arial" w:hAnsi="Arial" w:cs="Arial"/>
          <w:sz w:val="22"/>
          <w:szCs w:val="22"/>
        </w:rPr>
        <w:t>-</w:t>
      </w:r>
    </w:p>
    <w:p w14:paraId="389FE928" w14:textId="23F9FC57" w:rsidR="00F83BF1" w:rsidRPr="00F83BF1" w:rsidRDefault="00F83BF1" w:rsidP="00F83BF1">
      <w:pPr>
        <w:spacing w:line="360" w:lineRule="auto"/>
        <w:jc w:val="both"/>
        <w:rPr>
          <w:rFonts w:ascii="Arial" w:eastAsia="Arial" w:hAnsi="Arial" w:cs="Arial"/>
          <w:b/>
          <w:sz w:val="22"/>
          <w:szCs w:val="22"/>
        </w:rPr>
      </w:pPr>
      <w:r w:rsidRPr="00F83BF1">
        <w:rPr>
          <w:rFonts w:ascii="Arial" w:eastAsia="Arial" w:hAnsi="Arial" w:cs="Arial"/>
          <w:b/>
          <w:sz w:val="22"/>
          <w:szCs w:val="22"/>
        </w:rPr>
        <w:t>PRIMERO</w:t>
      </w:r>
      <w:r w:rsidRPr="00F83BF1">
        <w:rPr>
          <w:rFonts w:ascii="Arial" w:eastAsia="Arial" w:hAnsi="Arial" w:cs="Arial"/>
          <w:bCs/>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F83BF1">
        <w:rPr>
          <w:rFonts w:ascii="Arial" w:eastAsia="Arial" w:hAnsi="Arial" w:cs="Arial"/>
          <w:bCs/>
          <w:sz w:val="22"/>
          <w:szCs w:val="22"/>
        </w:rPr>
        <w:t>solventación</w:t>
      </w:r>
      <w:proofErr w:type="spellEnd"/>
      <w:r w:rsidRPr="00F83BF1">
        <w:rPr>
          <w:rFonts w:ascii="Arial" w:eastAsia="Arial" w:hAnsi="Arial" w:cs="Arial"/>
          <w:bCs/>
          <w:sz w:val="22"/>
          <w:szCs w:val="22"/>
        </w:rPr>
        <w:t xml:space="preserve"> de las mismas para el Sujeto Obligado</w:t>
      </w:r>
      <w:r>
        <w:rPr>
          <w:rFonts w:ascii="Arial" w:eastAsia="Arial" w:hAnsi="Arial" w:cs="Arial"/>
          <w:bCs/>
          <w:sz w:val="22"/>
          <w:szCs w:val="22"/>
        </w:rPr>
        <w:t xml:space="preserve"> denominado</w:t>
      </w:r>
      <w:r w:rsidRPr="00F83BF1">
        <w:rPr>
          <w:rFonts w:ascii="Arial" w:eastAsia="Arial" w:hAnsi="Arial" w:cs="Arial"/>
          <w:bCs/>
          <w:sz w:val="22"/>
          <w:szCs w:val="22"/>
        </w:rPr>
        <w:t xml:space="preserve"> Instituto Estatal de Educación Pública de Oaxaca, por treinta días hábiles hasta en tanto el referido Sujeto Obligado, se encuentre en condiciones de poder dar cumplimiento a las obligaciones de transparencia que establecen </w:t>
      </w:r>
      <w:r w:rsidRPr="00F83BF1">
        <w:rPr>
          <w:rFonts w:ascii="Arial" w:eastAsia="Arial" w:hAnsi="Arial" w:cs="Arial"/>
          <w:bCs/>
          <w:sz w:val="22"/>
          <w:szCs w:val="22"/>
        </w:rPr>
        <w:lastRenderedPageBreak/>
        <w:t>las leyes en materia de transparencia y protección de datos personales.</w:t>
      </w:r>
      <w:r>
        <w:rPr>
          <w:rFonts w:ascii="Arial" w:eastAsia="Arial" w:hAnsi="Arial" w:cs="Arial"/>
          <w:bCs/>
          <w:sz w:val="22"/>
          <w:szCs w:val="22"/>
        </w:rPr>
        <w:t xml:space="preserve"> </w:t>
      </w:r>
      <w:r w:rsidRPr="00F83BF1">
        <w:rPr>
          <w:rFonts w:ascii="Arial" w:eastAsia="Arial" w:hAnsi="Arial" w:cs="Arial"/>
          <w:b/>
          <w:sz w:val="22"/>
          <w:szCs w:val="22"/>
        </w:rPr>
        <w:t>SEGUNDO</w:t>
      </w:r>
      <w:r w:rsidRPr="00F83BF1">
        <w:rPr>
          <w:rFonts w:ascii="Arial" w:eastAsia="Arial" w:hAnsi="Arial" w:cs="Arial"/>
          <w:bCs/>
          <w:sz w:val="22"/>
          <w:szCs w:val="22"/>
        </w:rPr>
        <w:t>. Se instruye al titular de la Unidad de Transparencia del Sujeto Obligado, para que informe mediante oficio al Consejo General de este Órgano Garante, en cuanto se encuentren en condiciones de continuar sus obligaciones para los efectos administrativos y legales correspondientes.</w:t>
      </w:r>
      <w:r>
        <w:rPr>
          <w:rFonts w:ascii="Arial" w:eastAsia="Arial" w:hAnsi="Arial" w:cs="Arial"/>
          <w:bCs/>
          <w:sz w:val="22"/>
          <w:szCs w:val="22"/>
        </w:rPr>
        <w:t xml:space="preserve"> </w:t>
      </w:r>
      <w:r w:rsidRPr="00F83BF1">
        <w:rPr>
          <w:rFonts w:ascii="Arial" w:eastAsia="Arial" w:hAnsi="Arial" w:cs="Arial"/>
          <w:b/>
          <w:sz w:val="22"/>
          <w:szCs w:val="22"/>
        </w:rPr>
        <w:t>TERCERO</w:t>
      </w:r>
      <w:r w:rsidRPr="00F83BF1">
        <w:rPr>
          <w:rFonts w:ascii="Arial" w:eastAsia="Arial" w:hAnsi="Arial" w:cs="Arial"/>
          <w:bCs/>
          <w:sz w:val="22"/>
          <w:szCs w:val="22"/>
        </w:rPr>
        <w:t>. Se determina que para el caso de las notificaciones realizadas el día quince de mayo del año en curso, al Sujeto Obligado, estas surtirán efectos a partir del término de la suspensión de plazos.</w:t>
      </w:r>
      <w:r>
        <w:rPr>
          <w:rFonts w:ascii="Arial" w:eastAsia="Arial" w:hAnsi="Arial" w:cs="Arial"/>
          <w:bCs/>
          <w:sz w:val="22"/>
          <w:szCs w:val="22"/>
        </w:rPr>
        <w:t xml:space="preserve"> </w:t>
      </w:r>
      <w:r w:rsidRPr="00F83BF1">
        <w:rPr>
          <w:rFonts w:ascii="Arial" w:eastAsia="Arial" w:hAnsi="Arial" w:cs="Arial"/>
          <w:b/>
          <w:sz w:val="22"/>
          <w:szCs w:val="22"/>
        </w:rPr>
        <w:t>CUARTO</w:t>
      </w:r>
      <w:r w:rsidRPr="00F83BF1">
        <w:rPr>
          <w:rFonts w:ascii="Arial" w:eastAsia="Arial" w:hAnsi="Arial" w:cs="Arial"/>
          <w:bCs/>
          <w:sz w:val="22"/>
          <w:szCs w:val="22"/>
        </w:rPr>
        <w:t>. Se ordena a la Secretaría General de Acuerdos, realice la notificación correspondiente del presente Acuerdo al titular del Sujeto Obligado, para los efectos legales y administrativos que corresponda.</w:t>
      </w:r>
      <w:r>
        <w:rPr>
          <w:rFonts w:ascii="Arial" w:eastAsia="Arial" w:hAnsi="Arial" w:cs="Arial"/>
          <w:bCs/>
          <w:sz w:val="22"/>
          <w:szCs w:val="22"/>
        </w:rPr>
        <w:t xml:space="preserve"> </w:t>
      </w:r>
      <w:r w:rsidRPr="00F83BF1">
        <w:rPr>
          <w:rFonts w:ascii="Arial" w:eastAsia="Arial" w:hAnsi="Arial" w:cs="Arial"/>
          <w:b/>
          <w:sz w:val="22"/>
          <w:szCs w:val="22"/>
        </w:rPr>
        <w:t>QUINTO</w:t>
      </w:r>
      <w:r w:rsidRPr="00F83BF1">
        <w:rPr>
          <w:rFonts w:ascii="Arial" w:eastAsia="Arial" w:hAnsi="Arial" w:cs="Arial"/>
          <w:bCs/>
          <w:sz w:val="22"/>
          <w:szCs w:val="22"/>
        </w:rPr>
        <w:t>. Se ordena a la Dirección de Tecnologías de Transparencia, realice la publicación del presente acuerdo en la página web institucional de este Órgano Garante; así como también realice los ajustes pertinentes en la Plataforma Nacional de Transparencia (PNT), a efecto de dar cumplimiento al presente acuerdo.</w:t>
      </w:r>
      <w:r>
        <w:rPr>
          <w:rFonts w:ascii="Arial" w:eastAsia="Arial" w:hAnsi="Arial" w:cs="Arial"/>
          <w:bCs/>
          <w:sz w:val="22"/>
          <w:szCs w:val="22"/>
        </w:rPr>
        <w:t xml:space="preserve"> </w:t>
      </w:r>
      <w:r w:rsidRPr="00F83BF1">
        <w:rPr>
          <w:rFonts w:ascii="Arial" w:eastAsia="Arial" w:hAnsi="Arial" w:cs="Arial"/>
          <w:b/>
          <w:sz w:val="22"/>
          <w:szCs w:val="22"/>
        </w:rPr>
        <w:t>TRANSITORIOS:</w:t>
      </w:r>
      <w:r>
        <w:rPr>
          <w:rFonts w:ascii="Arial" w:eastAsia="Arial" w:hAnsi="Arial" w:cs="Arial"/>
          <w:b/>
          <w:sz w:val="22"/>
          <w:szCs w:val="22"/>
        </w:rPr>
        <w:t xml:space="preserve"> </w:t>
      </w:r>
      <w:r w:rsidRPr="00F83BF1">
        <w:rPr>
          <w:rFonts w:ascii="Arial" w:eastAsia="Arial" w:hAnsi="Arial" w:cs="Arial"/>
          <w:b/>
          <w:sz w:val="22"/>
          <w:szCs w:val="22"/>
        </w:rPr>
        <w:t>PRIMERO</w:t>
      </w:r>
      <w:r w:rsidRPr="00F83BF1">
        <w:rPr>
          <w:rFonts w:ascii="Arial" w:eastAsia="Arial" w:hAnsi="Arial" w:cs="Arial"/>
          <w:bCs/>
          <w:sz w:val="22"/>
          <w:szCs w:val="22"/>
        </w:rPr>
        <w:t>. El presente acuerdo entrará en vigor a partir del día de su aprobación.</w:t>
      </w:r>
      <w:r>
        <w:rPr>
          <w:rFonts w:ascii="Arial" w:eastAsia="Arial" w:hAnsi="Arial" w:cs="Arial"/>
          <w:b/>
          <w:sz w:val="22"/>
          <w:szCs w:val="22"/>
        </w:rPr>
        <w:t xml:space="preserve"> </w:t>
      </w:r>
      <w:r w:rsidRPr="00F83BF1">
        <w:rPr>
          <w:rFonts w:ascii="Arial" w:eastAsia="Arial" w:hAnsi="Arial" w:cs="Arial"/>
          <w:b/>
          <w:sz w:val="22"/>
          <w:szCs w:val="22"/>
        </w:rPr>
        <w:t>SEGUNDO</w:t>
      </w:r>
      <w:r w:rsidRPr="00F83BF1">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Arial" w:hAnsi="Arial" w:cs="Arial"/>
          <w:b/>
          <w:sz w:val="22"/>
          <w:szCs w:val="22"/>
        </w:rPr>
        <w:t xml:space="preserve"> </w:t>
      </w:r>
      <w:r w:rsidRPr="00F83BF1">
        <w:rPr>
          <w:rFonts w:ascii="Arial" w:eastAsia="Arial" w:hAnsi="Arial" w:cs="Arial"/>
          <w:b/>
          <w:sz w:val="22"/>
          <w:szCs w:val="22"/>
        </w:rPr>
        <w:t>TERCERO</w:t>
      </w:r>
      <w:r w:rsidRPr="00F83BF1">
        <w:rPr>
          <w:rFonts w:ascii="Arial" w:eastAsia="Arial" w:hAnsi="Arial" w:cs="Arial"/>
          <w:bCs/>
          <w:sz w:val="22"/>
          <w:szCs w:val="22"/>
        </w:rPr>
        <w:t>. Mediante circular que al efecto se gire, comuníquese la presente determinación por conducto de la Secretaría General de Acuerdos a las áreas administrativas del Órgano Garante para los efectos legales correspondientes.</w:t>
      </w:r>
    </w:p>
    <w:p w14:paraId="42E44453" w14:textId="48525059" w:rsidR="001E1577" w:rsidRPr="00EE1765" w:rsidRDefault="00F83BF1" w:rsidP="00F83BF1">
      <w:pPr>
        <w:spacing w:line="360" w:lineRule="auto"/>
        <w:jc w:val="both"/>
        <w:rPr>
          <w:rFonts w:ascii="Arial" w:eastAsia="Arial" w:hAnsi="Arial" w:cs="Arial"/>
          <w:b/>
          <w:sz w:val="22"/>
          <w:szCs w:val="22"/>
        </w:rPr>
      </w:pPr>
      <w:r w:rsidRPr="00F83BF1">
        <w:rPr>
          <w:rFonts w:ascii="Arial" w:eastAsia="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dieciséis días del mes de mayo del año dos mil veinticuatro. CONSTE.</w:t>
      </w:r>
      <w:r w:rsidR="0043070E" w:rsidRPr="00F83BF1">
        <w:rPr>
          <w:rFonts w:ascii="Arial" w:eastAsia="Arial" w:hAnsi="Arial" w:cs="Arial"/>
          <w:bCs/>
          <w:sz w:val="22"/>
          <w:szCs w:val="22"/>
        </w:rPr>
        <w:t>-</w:t>
      </w:r>
      <w:r w:rsidR="0043070E" w:rsidRPr="0043070E">
        <w:rPr>
          <w:rFonts w:ascii="Arial" w:eastAsia="Arial" w:hAnsi="Arial" w:cs="Arial"/>
          <w:bCs/>
          <w:sz w:val="22"/>
          <w:szCs w:val="22"/>
        </w:rPr>
        <w:t xml:space="preserve"> - - - - - - - - - - </w:t>
      </w:r>
      <w:r w:rsidR="00C15FD9">
        <w:rPr>
          <w:rFonts w:ascii="Arial" w:eastAsia="Arial" w:hAnsi="Arial" w:cs="Arial"/>
          <w:bCs/>
          <w:sz w:val="22"/>
          <w:szCs w:val="22"/>
        </w:rPr>
        <w:t xml:space="preserve">- - </w:t>
      </w:r>
      <w:r w:rsidR="00910A99">
        <w:rPr>
          <w:rFonts w:ascii="Arial" w:eastAsia="Arial" w:hAnsi="Arial" w:cs="Arial"/>
          <w:bCs/>
          <w:sz w:val="22"/>
          <w:szCs w:val="22"/>
        </w:rPr>
        <w:t xml:space="preserve">- - - - - - - - - </w:t>
      </w:r>
    </w:p>
    <w:p w14:paraId="39F7427C" w14:textId="6EFB06A2" w:rsidR="00751466" w:rsidRPr="00555E52" w:rsidRDefault="00751466" w:rsidP="00BC3414">
      <w:pPr>
        <w:spacing w:line="360" w:lineRule="auto"/>
        <w:jc w:val="both"/>
        <w:rPr>
          <w:rFonts w:ascii="Arial" w:hAnsi="Arial" w:cs="Arial"/>
          <w:sz w:val="22"/>
          <w:szCs w:val="22"/>
        </w:rPr>
      </w:pPr>
      <w:r w:rsidRPr="00555E52">
        <w:rPr>
          <w:rFonts w:ascii="Arial" w:hAnsi="Arial" w:cs="Arial"/>
          <w:sz w:val="22"/>
          <w:szCs w:val="22"/>
        </w:rPr>
        <w:t xml:space="preserve">Acto seguido solicito a </w:t>
      </w:r>
      <w:r w:rsidR="00521077">
        <w:rPr>
          <w:rFonts w:ascii="Arial" w:hAnsi="Arial" w:cs="Arial"/>
          <w:sz w:val="22"/>
          <w:szCs w:val="22"/>
        </w:rPr>
        <w:t>ustedes</w:t>
      </w:r>
      <w:r w:rsidRPr="00555E52">
        <w:rPr>
          <w:rFonts w:ascii="Arial" w:hAnsi="Arial" w:cs="Arial"/>
          <w:sz w:val="22"/>
          <w:szCs w:val="22"/>
        </w:rPr>
        <w:t xml:space="preserve"> </w:t>
      </w:r>
      <w:r w:rsidR="00F83BF1">
        <w:rPr>
          <w:rFonts w:ascii="Arial" w:hAnsi="Arial" w:cs="Arial"/>
          <w:sz w:val="22"/>
          <w:szCs w:val="22"/>
        </w:rPr>
        <w:t>C</w:t>
      </w:r>
      <w:r w:rsidRPr="00555E52">
        <w:rPr>
          <w:rFonts w:ascii="Arial" w:hAnsi="Arial" w:cs="Arial"/>
          <w:sz w:val="22"/>
          <w:szCs w:val="22"/>
        </w:rPr>
        <w:t xml:space="preserve">omisionadas y </w:t>
      </w:r>
      <w:r w:rsidR="00F83BF1">
        <w:rPr>
          <w:rFonts w:ascii="Arial" w:hAnsi="Arial" w:cs="Arial"/>
          <w:sz w:val="22"/>
          <w:szCs w:val="22"/>
        </w:rPr>
        <w:t>C</w:t>
      </w:r>
      <w:r w:rsidRPr="00555E52">
        <w:rPr>
          <w:rFonts w:ascii="Arial" w:hAnsi="Arial" w:cs="Arial"/>
          <w:sz w:val="22"/>
          <w:szCs w:val="22"/>
        </w:rPr>
        <w:t>omisionados</w:t>
      </w:r>
      <w:r w:rsidR="00521077">
        <w:rPr>
          <w:rFonts w:ascii="Arial" w:hAnsi="Arial" w:cs="Arial"/>
          <w:sz w:val="22"/>
          <w:szCs w:val="22"/>
        </w:rPr>
        <w:t xml:space="preserve">, </w:t>
      </w:r>
      <w:r w:rsidRPr="00555E52">
        <w:rPr>
          <w:rFonts w:ascii="Arial" w:hAnsi="Arial" w:cs="Arial"/>
          <w:sz w:val="22"/>
          <w:szCs w:val="22"/>
        </w:rPr>
        <w:t>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r w:rsidR="00521077">
        <w:rPr>
          <w:rFonts w:ascii="Arial" w:hAnsi="Arial" w:cs="Arial"/>
          <w:sz w:val="22"/>
          <w:szCs w:val="22"/>
        </w:rPr>
        <w:t xml:space="preserve">- - - - - - - </w:t>
      </w:r>
    </w:p>
    <w:p w14:paraId="5DBE5075" w14:textId="7E54894F"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EE1765">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r w:rsidR="00521BDE">
        <w:rPr>
          <w:rFonts w:ascii="Arial" w:hAnsi="Arial" w:cs="Arial"/>
          <w:sz w:val="22"/>
          <w:szCs w:val="22"/>
        </w:rPr>
        <w:t xml:space="preserve">- - - - - - - - - </w:t>
      </w:r>
    </w:p>
    <w:p w14:paraId="6921884B" w14:textId="36C8A959"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sidR="00521BDE">
        <w:rPr>
          <w:rFonts w:ascii="Arial" w:hAnsi="Arial" w:cs="Arial"/>
          <w:sz w:val="22"/>
          <w:szCs w:val="22"/>
        </w:rPr>
        <w:t>a favor</w:t>
      </w:r>
      <w:r w:rsidR="00521077">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6E0315E4"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C15FD9">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521077">
        <w:rPr>
          <w:rFonts w:ascii="Arial" w:hAnsi="Arial" w:cs="Arial"/>
          <w:b/>
          <w:bCs/>
          <w:sz w:val="22"/>
          <w:szCs w:val="22"/>
        </w:rPr>
        <w:t>5</w:t>
      </w:r>
      <w:r w:rsidR="00F83BF1">
        <w:rPr>
          <w:rFonts w:ascii="Arial" w:hAnsi="Arial" w:cs="Arial"/>
          <w:b/>
          <w:bCs/>
          <w:sz w:val="22"/>
          <w:szCs w:val="22"/>
        </w:rPr>
        <w:t>7</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5BD0BF2" w14:textId="0F82F55A" w:rsidR="00521077"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F83BF1">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2A0902BB" w14:textId="039712E8"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sidR="00910A99">
        <w:rPr>
          <w:rFonts w:ascii="Arial" w:hAnsi="Arial" w:cs="Arial"/>
          <w:sz w:val="22"/>
          <w:szCs w:val="22"/>
        </w:rPr>
        <w:t xml:space="preserve">- </w:t>
      </w:r>
    </w:p>
    <w:p w14:paraId="36BA8FA8" w14:textId="10A7C6D1" w:rsidR="00751466" w:rsidRDefault="0075146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sidR="00605A19">
        <w:rPr>
          <w:rFonts w:ascii="Arial" w:hAnsi="Arial" w:cs="Arial"/>
          <w:sz w:val="22"/>
          <w:szCs w:val="22"/>
        </w:rPr>
        <w:t xml:space="preserve"> informo que</w:t>
      </w:r>
      <w:r w:rsidR="00A91806">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605A19">
        <w:rPr>
          <w:rFonts w:ascii="Arial" w:hAnsi="Arial" w:cs="Arial"/>
          <w:b/>
          <w:bCs/>
          <w:sz w:val="22"/>
          <w:szCs w:val="22"/>
        </w:rPr>
        <w:t>5</w:t>
      </w:r>
      <w:r w:rsidR="00F83BF1">
        <w:rPr>
          <w:rFonts w:ascii="Arial" w:hAnsi="Arial" w:cs="Arial"/>
          <w:b/>
          <w:bCs/>
          <w:sz w:val="22"/>
          <w:szCs w:val="22"/>
        </w:rPr>
        <w:t>7</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w:t>
      </w:r>
      <w:r w:rsidR="00521BDE">
        <w:rPr>
          <w:rFonts w:ascii="Arial" w:hAnsi="Arial" w:cs="Arial"/>
          <w:sz w:val="22"/>
          <w:szCs w:val="22"/>
        </w:rPr>
        <w:t>unanimidad</w:t>
      </w:r>
      <w:r w:rsidRPr="00555E52">
        <w:rPr>
          <w:rFonts w:ascii="Arial" w:hAnsi="Arial" w:cs="Arial"/>
          <w:sz w:val="22"/>
          <w:szCs w:val="22"/>
        </w:rPr>
        <w:t xml:space="preserve">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C15FD9">
        <w:rPr>
          <w:rFonts w:ascii="Arial" w:hAnsi="Arial" w:cs="Arial"/>
          <w:sz w:val="22"/>
          <w:szCs w:val="22"/>
        </w:rPr>
        <w:t xml:space="preserve">- - - </w:t>
      </w:r>
    </w:p>
    <w:p w14:paraId="3031C41E" w14:textId="46A16CC7" w:rsidR="00605A19" w:rsidRDefault="00910A99"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Secretario</w:t>
      </w:r>
      <w:r w:rsidR="00521BDE">
        <w:rPr>
          <w:rFonts w:ascii="Arial" w:hAnsi="Arial" w:cs="Arial"/>
          <w:sz w:val="22"/>
          <w:szCs w:val="22"/>
        </w:rPr>
        <w:t xml:space="preserve"> </w:t>
      </w:r>
      <w:r w:rsidR="00F83BF1">
        <w:rPr>
          <w:rFonts w:ascii="Arial" w:hAnsi="Arial" w:cs="Arial"/>
          <w:sz w:val="22"/>
          <w:szCs w:val="22"/>
        </w:rPr>
        <w:t xml:space="preserve">General de Acuerdos proceda a desahogar </w:t>
      </w:r>
      <w:r w:rsidR="00521BDE">
        <w:rPr>
          <w:rFonts w:ascii="Arial" w:hAnsi="Arial" w:cs="Arial"/>
          <w:sz w:val="22"/>
          <w:szCs w:val="22"/>
        </w:rPr>
        <w:t>el QUINTO PUNTO del Orden del Día</w:t>
      </w:r>
      <w:bookmarkStart w:id="3" w:name="_Hlk146547925"/>
      <w:r w:rsidR="00521BDE">
        <w:rPr>
          <w:rFonts w:ascii="Arial" w:hAnsi="Arial" w:cs="Arial"/>
          <w:sz w:val="22"/>
          <w:szCs w:val="22"/>
        </w:rPr>
        <w:t xml:space="preserve"> y posteriormente recabe el sentido de la votación. </w:t>
      </w:r>
      <w:r w:rsidR="00605A19">
        <w:rPr>
          <w:rFonts w:ascii="Arial" w:hAnsi="Arial" w:cs="Arial"/>
          <w:sz w:val="22"/>
          <w:szCs w:val="22"/>
        </w:rPr>
        <w:t xml:space="preserve">- - - - - - - - - - - - - - - - - - - - - - - - - - - - - - - - - - - - - - - - - - - - - - </w:t>
      </w:r>
      <w:r w:rsidR="00F83BF1">
        <w:rPr>
          <w:rFonts w:ascii="Arial" w:hAnsi="Arial" w:cs="Arial"/>
          <w:sz w:val="22"/>
          <w:szCs w:val="22"/>
        </w:rPr>
        <w:t xml:space="preserve">- - - </w:t>
      </w:r>
    </w:p>
    <w:p w14:paraId="4C1E4DD0" w14:textId="527F0353" w:rsidR="00C61DF6" w:rsidRDefault="00521BDE" w:rsidP="00605A19">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w:t>
      </w:r>
      <w:r>
        <w:rPr>
          <w:rFonts w:ascii="Arial" w:hAnsi="Arial" w:cs="Arial"/>
          <w:sz w:val="22"/>
          <w:szCs w:val="22"/>
        </w:rPr>
        <w:t xml:space="preserve"> </w:t>
      </w:r>
      <w:r w:rsidR="00605A19">
        <w:rPr>
          <w:rFonts w:ascii="Arial" w:hAnsi="Arial" w:cs="Arial"/>
          <w:sz w:val="22"/>
          <w:szCs w:val="22"/>
        </w:rPr>
        <w:t xml:space="preserve">conforme a su instrucción Comisionado Presidente, </w:t>
      </w:r>
      <w:r w:rsidR="00605A19" w:rsidRPr="00605A19">
        <w:rPr>
          <w:rFonts w:ascii="Arial" w:hAnsi="Arial" w:cs="Arial"/>
          <w:sz w:val="22"/>
          <w:szCs w:val="22"/>
        </w:rPr>
        <w:t xml:space="preserve">procederé a dar lectura de la parte relativa del acuerdo </w:t>
      </w:r>
      <w:r w:rsidR="00605A19" w:rsidRPr="00605A19">
        <w:rPr>
          <w:rFonts w:ascii="Arial" w:hAnsi="Arial" w:cs="Arial"/>
          <w:b/>
          <w:bCs/>
          <w:sz w:val="22"/>
          <w:szCs w:val="22"/>
        </w:rPr>
        <w:t>OGAIPO/CG/0</w:t>
      </w:r>
      <w:r w:rsidR="00605A19">
        <w:rPr>
          <w:rFonts w:ascii="Arial" w:hAnsi="Arial" w:cs="Arial"/>
          <w:b/>
          <w:bCs/>
          <w:sz w:val="22"/>
          <w:szCs w:val="22"/>
        </w:rPr>
        <w:t>5</w:t>
      </w:r>
      <w:r w:rsidR="00F83BF1">
        <w:rPr>
          <w:rFonts w:ascii="Arial" w:hAnsi="Arial" w:cs="Arial"/>
          <w:b/>
          <w:bCs/>
          <w:sz w:val="22"/>
          <w:szCs w:val="22"/>
        </w:rPr>
        <w:t>8</w:t>
      </w:r>
      <w:r w:rsidR="00605A19" w:rsidRPr="00605A19">
        <w:rPr>
          <w:rFonts w:ascii="Arial" w:hAnsi="Arial" w:cs="Arial"/>
          <w:b/>
          <w:bCs/>
          <w:sz w:val="22"/>
          <w:szCs w:val="22"/>
        </w:rPr>
        <w:t>/2024</w:t>
      </w:r>
      <w:r w:rsidR="00605A19" w:rsidRPr="00605A19">
        <w:rPr>
          <w:rFonts w:ascii="Arial" w:hAnsi="Arial" w:cs="Arial"/>
          <w:sz w:val="22"/>
          <w:szCs w:val="22"/>
        </w:rPr>
        <w:t xml:space="preserve">, </w:t>
      </w:r>
      <w:r w:rsidR="00F83BF1">
        <w:rPr>
          <w:rFonts w:ascii="Arial" w:hAnsi="Arial" w:cs="Arial"/>
          <w:sz w:val="22"/>
          <w:szCs w:val="22"/>
        </w:rPr>
        <w:t xml:space="preserve">que emite </w:t>
      </w:r>
      <w:r w:rsidR="00605A19" w:rsidRPr="00605A19">
        <w:rPr>
          <w:rFonts w:ascii="Arial" w:hAnsi="Arial" w:cs="Arial"/>
          <w:sz w:val="22"/>
          <w:szCs w:val="22"/>
        </w:rPr>
        <w:t>el Consejo General del Órgano Garante</w:t>
      </w:r>
      <w:r w:rsidR="00C61DF6">
        <w:rPr>
          <w:rFonts w:ascii="Arial" w:hAnsi="Arial" w:cs="Arial"/>
          <w:sz w:val="22"/>
          <w:szCs w:val="22"/>
        </w:rPr>
        <w:t xml:space="preserve">, </w:t>
      </w:r>
      <w:r w:rsidR="00F83BF1" w:rsidRPr="00F83BF1">
        <w:rPr>
          <w:rFonts w:ascii="Arial" w:hAnsi="Arial" w:cs="Arial"/>
          <w:sz w:val="22"/>
          <w:szCs w:val="22"/>
        </w:rPr>
        <w:t xml:space="preserve">mediante el que se aprueba el término de la suspensión de plazos legales para la sustanciación en los procedimientos para la </w:t>
      </w:r>
      <w:proofErr w:type="spellStart"/>
      <w:r w:rsidR="00F83BF1" w:rsidRPr="00F83BF1">
        <w:rPr>
          <w:rFonts w:ascii="Arial" w:hAnsi="Arial" w:cs="Arial"/>
          <w:sz w:val="22"/>
          <w:szCs w:val="22"/>
        </w:rPr>
        <w:t>trámitación</w:t>
      </w:r>
      <w:proofErr w:type="spellEnd"/>
      <w:r w:rsidR="00F83BF1" w:rsidRPr="00F83BF1">
        <w:rPr>
          <w:rFonts w:ascii="Arial" w:hAnsi="Arial" w:cs="Arial"/>
          <w:sz w:val="22"/>
          <w:szCs w:val="22"/>
        </w:rPr>
        <w:t xml:space="preserve"> de solicitudes de acceso a la información y/o protección </w:t>
      </w:r>
      <w:r w:rsidR="00F83BF1" w:rsidRPr="00F83BF1">
        <w:rPr>
          <w:rFonts w:ascii="Arial" w:hAnsi="Arial" w:cs="Arial"/>
          <w:sz w:val="22"/>
          <w:szCs w:val="22"/>
        </w:rPr>
        <w:lastRenderedPageBreak/>
        <w:t xml:space="preserve">de datos personales, recursos de revisión, quejas y denuncias, así como, la publicación y/o actualización de las obligaciones de transparencia y la </w:t>
      </w:r>
      <w:proofErr w:type="spellStart"/>
      <w:r w:rsidR="00F83BF1" w:rsidRPr="00F83BF1">
        <w:rPr>
          <w:rFonts w:ascii="Arial" w:hAnsi="Arial" w:cs="Arial"/>
          <w:sz w:val="22"/>
          <w:szCs w:val="22"/>
        </w:rPr>
        <w:t>solventación</w:t>
      </w:r>
      <w:proofErr w:type="spellEnd"/>
      <w:r w:rsidR="00F83BF1" w:rsidRPr="00F83BF1">
        <w:rPr>
          <w:rFonts w:ascii="Arial" w:hAnsi="Arial" w:cs="Arial"/>
          <w:sz w:val="22"/>
          <w:szCs w:val="22"/>
        </w:rPr>
        <w:t xml:space="preserve"> de las mismas para el sujeto obligado denominado Secretaría de Finanzas</w:t>
      </w:r>
      <w:r w:rsidR="003650A0" w:rsidRPr="003650A0">
        <w:rPr>
          <w:rFonts w:ascii="Arial" w:hAnsi="Arial" w:cs="Arial"/>
          <w:sz w:val="22"/>
          <w:szCs w:val="22"/>
        </w:rPr>
        <w:t>.</w:t>
      </w:r>
      <w:r w:rsidR="003650A0">
        <w:rPr>
          <w:rFonts w:ascii="Arial" w:hAnsi="Arial" w:cs="Arial"/>
          <w:sz w:val="22"/>
          <w:szCs w:val="22"/>
        </w:rPr>
        <w:t xml:space="preserve"> </w:t>
      </w:r>
      <w:r w:rsidR="00C61DF6">
        <w:rPr>
          <w:rFonts w:ascii="Arial" w:hAnsi="Arial" w:cs="Arial"/>
          <w:sz w:val="22"/>
          <w:szCs w:val="22"/>
        </w:rPr>
        <w:t xml:space="preserve">- - - - - - - - - - - - - - - - - - - - - - - - - - - </w:t>
      </w:r>
    </w:p>
    <w:p w14:paraId="43F8B29A" w14:textId="3C520E56" w:rsidR="00605A19" w:rsidRDefault="00605A19" w:rsidP="00605A19">
      <w:pPr>
        <w:spacing w:line="360" w:lineRule="auto"/>
        <w:jc w:val="both"/>
        <w:rPr>
          <w:rFonts w:ascii="Arial" w:hAnsi="Arial" w:cs="Arial"/>
          <w:sz w:val="22"/>
          <w:szCs w:val="22"/>
        </w:rPr>
      </w:pPr>
      <w:r w:rsidRPr="00605A19">
        <w:rPr>
          <w:rFonts w:ascii="Arial" w:hAnsi="Arial" w:cs="Arial"/>
          <w:sz w:val="22"/>
          <w:szCs w:val="22"/>
        </w:rPr>
        <w:t>Acto seguido, procedo a dar lectura a los resolutivos contenidos en dicho acuerdo.</w:t>
      </w:r>
      <w:r w:rsidR="00C61DF6">
        <w:rPr>
          <w:rFonts w:ascii="Arial" w:hAnsi="Arial" w:cs="Arial"/>
          <w:sz w:val="22"/>
          <w:szCs w:val="22"/>
        </w:rPr>
        <w:t xml:space="preserve"> - - - - - - </w:t>
      </w:r>
    </w:p>
    <w:p w14:paraId="361C4FE4" w14:textId="6A7B4524" w:rsidR="00605A19" w:rsidRPr="00427001" w:rsidRDefault="00F83BF1" w:rsidP="00F83BF1">
      <w:pPr>
        <w:spacing w:line="360" w:lineRule="auto"/>
        <w:jc w:val="both"/>
        <w:rPr>
          <w:rFonts w:ascii="Arial" w:hAnsi="Arial" w:cs="Arial"/>
          <w:b/>
          <w:bCs/>
          <w:sz w:val="22"/>
          <w:szCs w:val="22"/>
        </w:rPr>
      </w:pPr>
      <w:r w:rsidRPr="00F83BF1">
        <w:rPr>
          <w:rFonts w:ascii="Arial" w:hAnsi="Arial" w:cs="Arial"/>
          <w:b/>
          <w:bCs/>
          <w:sz w:val="22"/>
          <w:szCs w:val="22"/>
        </w:rPr>
        <w:t>PRIMERO</w:t>
      </w:r>
      <w:r w:rsidRPr="00F83BF1">
        <w:rPr>
          <w:rFonts w:ascii="Arial" w:hAnsi="Arial" w:cs="Arial"/>
          <w:sz w:val="22"/>
          <w:szCs w:val="22"/>
        </w:rPr>
        <w:t xml:space="preserve">. Se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F83BF1">
        <w:rPr>
          <w:rFonts w:ascii="Arial" w:hAnsi="Arial" w:cs="Arial"/>
          <w:sz w:val="22"/>
          <w:szCs w:val="22"/>
        </w:rPr>
        <w:t>solventación</w:t>
      </w:r>
      <w:proofErr w:type="spellEnd"/>
      <w:r w:rsidRPr="00F83BF1">
        <w:rPr>
          <w:rFonts w:ascii="Arial" w:hAnsi="Arial" w:cs="Arial"/>
          <w:sz w:val="22"/>
          <w:szCs w:val="22"/>
        </w:rPr>
        <w:t xml:space="preserve"> de las mismas para el Sujeto Obligado denominado, Secretaría de Finanzas.</w:t>
      </w:r>
      <w:r w:rsidR="00D038FF">
        <w:rPr>
          <w:rFonts w:ascii="Arial" w:hAnsi="Arial" w:cs="Arial"/>
          <w:b/>
          <w:bCs/>
          <w:sz w:val="22"/>
          <w:szCs w:val="22"/>
        </w:rPr>
        <w:t xml:space="preserve"> </w:t>
      </w:r>
      <w:r w:rsidRPr="00F83BF1">
        <w:rPr>
          <w:rFonts w:ascii="Arial" w:hAnsi="Arial" w:cs="Arial"/>
          <w:b/>
          <w:bCs/>
          <w:sz w:val="22"/>
          <w:szCs w:val="22"/>
        </w:rPr>
        <w:t>SEGUNDO</w:t>
      </w:r>
      <w:r w:rsidRPr="00D038FF">
        <w:rPr>
          <w:rFonts w:ascii="Arial" w:hAnsi="Arial" w:cs="Arial"/>
          <w:sz w:val="22"/>
          <w:szCs w:val="22"/>
        </w:rPr>
        <w:t xml:space="preserve">. Se instruye a la Secretaría General de Acuerdos, notifique el presente documento por los medios legales correspondientes al titular de la Unidad de Transparencia del Sujeto Obligado denominado Secretaría de Finanzas, para los efectos legales </w:t>
      </w:r>
      <w:r w:rsidR="00D038FF">
        <w:rPr>
          <w:rFonts w:ascii="Arial" w:hAnsi="Arial" w:cs="Arial"/>
          <w:sz w:val="22"/>
          <w:szCs w:val="22"/>
        </w:rPr>
        <w:t xml:space="preserve">que </w:t>
      </w:r>
      <w:r w:rsidRPr="00D038FF">
        <w:rPr>
          <w:rFonts w:ascii="Arial" w:hAnsi="Arial" w:cs="Arial"/>
          <w:sz w:val="22"/>
          <w:szCs w:val="22"/>
        </w:rPr>
        <w:t>correspond</w:t>
      </w:r>
      <w:r w:rsidR="00D038FF">
        <w:rPr>
          <w:rFonts w:ascii="Arial" w:hAnsi="Arial" w:cs="Arial"/>
          <w:sz w:val="22"/>
          <w:szCs w:val="22"/>
        </w:rPr>
        <w:t>an</w:t>
      </w:r>
      <w:r w:rsidRPr="00D038FF">
        <w:rPr>
          <w:rFonts w:ascii="Arial" w:hAnsi="Arial" w:cs="Arial"/>
          <w:sz w:val="22"/>
          <w:szCs w:val="22"/>
        </w:rPr>
        <w:t>.</w:t>
      </w:r>
      <w:r w:rsidR="00D038FF">
        <w:rPr>
          <w:rFonts w:ascii="Arial" w:hAnsi="Arial" w:cs="Arial"/>
          <w:b/>
          <w:bCs/>
          <w:sz w:val="22"/>
          <w:szCs w:val="22"/>
        </w:rPr>
        <w:t xml:space="preserve"> </w:t>
      </w:r>
      <w:r w:rsidRPr="00F83BF1">
        <w:rPr>
          <w:rFonts w:ascii="Arial" w:hAnsi="Arial" w:cs="Arial"/>
          <w:b/>
          <w:bCs/>
          <w:sz w:val="22"/>
          <w:szCs w:val="22"/>
        </w:rPr>
        <w:t>TERCERO</w:t>
      </w:r>
      <w:r w:rsidRPr="00D038FF">
        <w:rPr>
          <w:rFonts w:ascii="Arial" w:hAnsi="Arial" w:cs="Arial"/>
          <w:sz w:val="22"/>
          <w:szCs w:val="22"/>
        </w:rPr>
        <w:t>. Se exhorta al titular de la Unidad de Transparencia del Sujeto Obligado denominado Secretaría de Finanzas, bajo su más estricta responsabilidad y en plena observancia de las obligaciones que le imponen las leyes en la materia, realice la</w:t>
      </w:r>
      <w:r w:rsidR="00D038FF">
        <w:rPr>
          <w:rFonts w:ascii="Arial" w:hAnsi="Arial" w:cs="Arial"/>
          <w:sz w:val="22"/>
          <w:szCs w:val="22"/>
        </w:rPr>
        <w:t xml:space="preserve">s </w:t>
      </w:r>
      <w:r w:rsidRPr="00D038FF">
        <w:rPr>
          <w:rFonts w:ascii="Arial" w:hAnsi="Arial" w:cs="Arial"/>
          <w:sz w:val="22"/>
          <w:szCs w:val="22"/>
        </w:rPr>
        <w:t>gestiones administrativas internas que correspondan para el cumplimiento de los procedimientos de acceso a la información pública, protección de datos personales, publicación de obligaciones de transparencia, substanciación de recursos de revisión y denuncias por incumplimiento de obligaciones de transparencia.</w:t>
      </w:r>
      <w:r w:rsidR="00D038FF">
        <w:rPr>
          <w:rFonts w:ascii="Arial" w:hAnsi="Arial" w:cs="Arial"/>
          <w:b/>
          <w:bCs/>
          <w:sz w:val="22"/>
          <w:szCs w:val="22"/>
        </w:rPr>
        <w:t xml:space="preserve"> </w:t>
      </w:r>
      <w:r w:rsidRPr="00F83BF1">
        <w:rPr>
          <w:rFonts w:ascii="Arial" w:hAnsi="Arial" w:cs="Arial"/>
          <w:b/>
          <w:bCs/>
          <w:sz w:val="22"/>
          <w:szCs w:val="22"/>
        </w:rPr>
        <w:t>CUARTO</w:t>
      </w:r>
      <w:r w:rsidRPr="00D038FF">
        <w:rPr>
          <w:rFonts w:ascii="Arial" w:hAnsi="Arial" w:cs="Arial"/>
          <w:sz w:val="22"/>
          <w:szCs w:val="22"/>
        </w:rPr>
        <w:t>. Se determina que las notificaciones realizadas los días 6, 7, 8, 9 y 10 de noviembre del año dos mil veintitrés, al Sujeto Obligado denominado Secretaría de Finanzas, estas surten efectos a partir del término de la suspensión de plazos del referido Sujeto Obligado.</w:t>
      </w:r>
      <w:r w:rsidR="00D038FF">
        <w:rPr>
          <w:rFonts w:ascii="Arial" w:hAnsi="Arial" w:cs="Arial"/>
          <w:sz w:val="22"/>
          <w:szCs w:val="22"/>
        </w:rPr>
        <w:t xml:space="preserve"> Asimismo se determina que las notificaciones realizadas los días 13,14, 15 y 16 de abril del año dos mil veinticuatro al </w:t>
      </w:r>
      <w:r w:rsidR="00D038FF" w:rsidRPr="00D038FF">
        <w:rPr>
          <w:rFonts w:ascii="Arial" w:hAnsi="Arial" w:cs="Arial"/>
          <w:sz w:val="22"/>
          <w:szCs w:val="22"/>
        </w:rPr>
        <w:t>Sujeto Obligado Secretaría de Finanzas</w:t>
      </w:r>
      <w:r w:rsidR="00D038FF">
        <w:rPr>
          <w:rFonts w:ascii="Arial" w:hAnsi="Arial" w:cs="Arial"/>
          <w:sz w:val="22"/>
          <w:szCs w:val="22"/>
        </w:rPr>
        <w:t xml:space="preserve">, surtirán efectos a partir del diecisiete de abril del año en curso. </w:t>
      </w:r>
      <w:r w:rsidRPr="00F83BF1">
        <w:rPr>
          <w:rFonts w:ascii="Arial" w:hAnsi="Arial" w:cs="Arial"/>
          <w:b/>
          <w:bCs/>
          <w:sz w:val="22"/>
          <w:szCs w:val="22"/>
        </w:rPr>
        <w:t>QUINTO</w:t>
      </w:r>
      <w:r w:rsidRPr="00D038FF">
        <w:rPr>
          <w:rFonts w:ascii="Arial" w:hAnsi="Arial" w:cs="Arial"/>
          <w:sz w:val="22"/>
          <w:szCs w:val="22"/>
        </w:rPr>
        <w:t>.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sidR="00D038FF">
        <w:rPr>
          <w:rFonts w:ascii="Arial" w:hAnsi="Arial" w:cs="Arial"/>
          <w:sz w:val="22"/>
          <w:szCs w:val="22"/>
        </w:rPr>
        <w:t xml:space="preserve"> </w:t>
      </w:r>
      <w:r w:rsidRPr="00F83BF1">
        <w:rPr>
          <w:rFonts w:ascii="Arial" w:hAnsi="Arial" w:cs="Arial"/>
          <w:b/>
          <w:bCs/>
          <w:sz w:val="22"/>
          <w:szCs w:val="22"/>
        </w:rPr>
        <w:t>TRANSITORIOS:</w:t>
      </w:r>
      <w:r w:rsidR="00D038FF">
        <w:rPr>
          <w:rFonts w:ascii="Arial" w:hAnsi="Arial" w:cs="Arial"/>
          <w:b/>
          <w:bCs/>
          <w:sz w:val="22"/>
          <w:szCs w:val="22"/>
        </w:rPr>
        <w:t xml:space="preserve"> </w:t>
      </w:r>
      <w:r w:rsidRPr="00F83BF1">
        <w:rPr>
          <w:rFonts w:ascii="Arial" w:hAnsi="Arial" w:cs="Arial"/>
          <w:b/>
          <w:bCs/>
          <w:sz w:val="22"/>
          <w:szCs w:val="22"/>
        </w:rPr>
        <w:t>PRIMERO</w:t>
      </w:r>
      <w:r w:rsidRPr="00D038FF">
        <w:rPr>
          <w:rFonts w:ascii="Arial" w:hAnsi="Arial" w:cs="Arial"/>
          <w:sz w:val="22"/>
          <w:szCs w:val="22"/>
        </w:rPr>
        <w:t>. El presente acuerdo entrará en vigor a partir del día de su aprobación.</w:t>
      </w:r>
      <w:r w:rsidR="00D038FF">
        <w:rPr>
          <w:rFonts w:ascii="Arial" w:hAnsi="Arial" w:cs="Arial"/>
          <w:sz w:val="22"/>
          <w:szCs w:val="22"/>
        </w:rPr>
        <w:t xml:space="preserve"> </w:t>
      </w:r>
      <w:r w:rsidRPr="00F83BF1">
        <w:rPr>
          <w:rFonts w:ascii="Arial" w:hAnsi="Arial" w:cs="Arial"/>
          <w:b/>
          <w:bCs/>
          <w:sz w:val="22"/>
          <w:szCs w:val="22"/>
        </w:rPr>
        <w:t>SEGUNDO</w:t>
      </w:r>
      <w:r w:rsidRPr="00D038FF">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sidR="00D038FF">
        <w:rPr>
          <w:rFonts w:ascii="Arial" w:hAnsi="Arial" w:cs="Arial"/>
          <w:b/>
          <w:bCs/>
          <w:sz w:val="22"/>
          <w:szCs w:val="22"/>
        </w:rPr>
        <w:t xml:space="preserve"> </w:t>
      </w:r>
      <w:r w:rsidRPr="00F83BF1">
        <w:rPr>
          <w:rFonts w:ascii="Arial" w:hAnsi="Arial" w:cs="Arial"/>
          <w:b/>
          <w:bCs/>
          <w:sz w:val="22"/>
          <w:szCs w:val="22"/>
        </w:rPr>
        <w:t>TERCERO</w:t>
      </w:r>
      <w:r w:rsidRPr="00D038FF">
        <w:rPr>
          <w:rFonts w:ascii="Arial" w:hAnsi="Arial" w:cs="Arial"/>
          <w:sz w:val="22"/>
          <w:szCs w:val="22"/>
        </w:rPr>
        <w:t>. Mediante circular que al efecto se gire, comuníquese la presente determinación por conducto de la Secretaría General de Acuerdos a la Dirección de Asuntos Jurídicos, la Dirección de Comunicación, Capacitación, Evaluación, Archivo y Datos Personales y las Secretar</w:t>
      </w:r>
      <w:r w:rsidR="00D038FF">
        <w:rPr>
          <w:rFonts w:ascii="Arial" w:hAnsi="Arial" w:cs="Arial"/>
          <w:sz w:val="22"/>
          <w:szCs w:val="22"/>
        </w:rPr>
        <w:t>í</w:t>
      </w:r>
      <w:r w:rsidRPr="00D038FF">
        <w:rPr>
          <w:rFonts w:ascii="Arial" w:hAnsi="Arial" w:cs="Arial"/>
          <w:sz w:val="22"/>
          <w:szCs w:val="22"/>
        </w:rPr>
        <w:t>as de Acuerdos de las ponencias para los efectos que corresponda al ámbito de sus respectivas competencias.</w:t>
      </w:r>
      <w:r w:rsidR="00D038FF">
        <w:rPr>
          <w:rFonts w:ascii="Arial" w:hAnsi="Arial" w:cs="Arial"/>
          <w:sz w:val="22"/>
          <w:szCs w:val="22"/>
        </w:rPr>
        <w:t xml:space="preserve"> </w:t>
      </w:r>
      <w:r w:rsidRPr="00D038FF">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w:t>
      </w:r>
      <w:r w:rsidRPr="00F83BF1">
        <w:rPr>
          <w:rFonts w:ascii="Arial" w:hAnsi="Arial" w:cs="Arial"/>
          <w:b/>
          <w:bCs/>
          <w:sz w:val="22"/>
          <w:szCs w:val="22"/>
        </w:rPr>
        <w:t xml:space="preserve"> </w:t>
      </w:r>
      <w:r w:rsidRPr="00D038FF">
        <w:rPr>
          <w:rFonts w:ascii="Arial" w:hAnsi="Arial" w:cs="Arial"/>
          <w:sz w:val="22"/>
          <w:szCs w:val="22"/>
        </w:rPr>
        <w:t>Oaxaca a los dieciséis días del mes de mayo del año dos mil veinticuatro. CONSTE.</w:t>
      </w:r>
      <w:r w:rsidR="00C61DF6" w:rsidRPr="00D038FF">
        <w:rPr>
          <w:rFonts w:ascii="Arial" w:hAnsi="Arial" w:cs="Arial"/>
          <w:sz w:val="22"/>
          <w:szCs w:val="22"/>
        </w:rPr>
        <w:t xml:space="preserve"> -</w:t>
      </w:r>
      <w:r w:rsidR="00C61DF6">
        <w:rPr>
          <w:rFonts w:ascii="Arial" w:hAnsi="Arial" w:cs="Arial"/>
          <w:sz w:val="22"/>
          <w:szCs w:val="22"/>
        </w:rPr>
        <w:t xml:space="preserve"> </w:t>
      </w:r>
      <w:r w:rsidR="00D038FF">
        <w:rPr>
          <w:rFonts w:ascii="Arial" w:hAnsi="Arial" w:cs="Arial"/>
          <w:sz w:val="22"/>
          <w:szCs w:val="22"/>
        </w:rPr>
        <w:t xml:space="preserve">- - - </w:t>
      </w:r>
    </w:p>
    <w:p w14:paraId="4334FDB7" w14:textId="77777777" w:rsidR="00C61DF6" w:rsidRPr="00555E52" w:rsidRDefault="00C61DF6" w:rsidP="00C61DF6">
      <w:pPr>
        <w:spacing w:line="360" w:lineRule="auto"/>
        <w:jc w:val="both"/>
        <w:rPr>
          <w:rFonts w:ascii="Arial" w:hAnsi="Arial" w:cs="Arial"/>
          <w:sz w:val="22"/>
          <w:szCs w:val="22"/>
        </w:rPr>
      </w:pPr>
      <w:r w:rsidRPr="00555E52">
        <w:rPr>
          <w:rFonts w:ascii="Arial" w:hAnsi="Arial" w:cs="Arial"/>
          <w:sz w:val="22"/>
          <w:szCs w:val="22"/>
        </w:rPr>
        <w:t xml:space="preserve">Acto seguido solicito a </w:t>
      </w:r>
      <w:r>
        <w:rPr>
          <w:rFonts w:ascii="Arial" w:hAnsi="Arial" w:cs="Arial"/>
          <w:sz w:val="22"/>
          <w:szCs w:val="22"/>
        </w:rPr>
        <w:t>ustedes</w:t>
      </w:r>
      <w:r w:rsidRPr="00555E52">
        <w:rPr>
          <w:rFonts w:ascii="Arial" w:hAnsi="Arial" w:cs="Arial"/>
          <w:sz w:val="22"/>
          <w:szCs w:val="22"/>
        </w:rPr>
        <w:t xml:space="preserve"> comisionadas y comisionados</w:t>
      </w:r>
      <w:r>
        <w:rPr>
          <w:rFonts w:ascii="Arial" w:hAnsi="Arial" w:cs="Arial"/>
          <w:sz w:val="22"/>
          <w:szCs w:val="22"/>
        </w:rPr>
        <w:t xml:space="preserve">, </w:t>
      </w:r>
      <w:r w:rsidRPr="00555E52">
        <w:rPr>
          <w:rFonts w:ascii="Arial" w:hAnsi="Arial" w:cs="Arial"/>
          <w:sz w:val="22"/>
          <w:szCs w:val="22"/>
        </w:rPr>
        <w:t>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 - - - - </w:t>
      </w:r>
    </w:p>
    <w:p w14:paraId="62F62B6C" w14:textId="3BC337D8"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lastRenderedPageBreak/>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w:t>
      </w:r>
    </w:p>
    <w:p w14:paraId="18ECB530" w14:textId="73669B55"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xml:space="preserve">: </w:t>
      </w:r>
      <w:r>
        <w:rPr>
          <w:rFonts w:ascii="Arial" w:hAnsi="Arial" w:cs="Arial"/>
          <w:sz w:val="22"/>
          <w:szCs w:val="22"/>
        </w:rPr>
        <w:t xml:space="preserve">a favor. </w:t>
      </w:r>
      <w:r w:rsidRPr="00555E52">
        <w:rPr>
          <w:rFonts w:ascii="Arial" w:hAnsi="Arial" w:cs="Arial"/>
          <w:sz w:val="22"/>
          <w:szCs w:val="22"/>
        </w:rPr>
        <w:t xml:space="preserve">- - - - - - - - - - - - - - - - - - - - - - - - - - - </w:t>
      </w:r>
    </w:p>
    <w:p w14:paraId="4BEFBBF1" w14:textId="412894BA"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427001">
        <w:rPr>
          <w:rFonts w:ascii="Arial" w:hAnsi="Arial" w:cs="Arial"/>
          <w:b/>
          <w:bCs/>
          <w:sz w:val="22"/>
          <w:szCs w:val="22"/>
        </w:rPr>
        <w:t>5</w:t>
      </w:r>
      <w:r w:rsidR="00D038FF">
        <w:rPr>
          <w:rFonts w:ascii="Arial" w:hAnsi="Arial" w:cs="Arial"/>
          <w:b/>
          <w:bCs/>
          <w:sz w:val="22"/>
          <w:szCs w:val="22"/>
        </w:rPr>
        <w:t>8</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4709EDA8" w14:textId="2B4D26F7" w:rsidR="00C61DF6"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xml:space="preserve">: </w:t>
      </w:r>
      <w:r w:rsidR="00D038FF">
        <w:rPr>
          <w:rFonts w:ascii="Arial" w:hAnsi="Arial" w:cs="Arial"/>
          <w:sz w:val="22"/>
          <w:szCs w:val="22"/>
        </w:rPr>
        <w:t>a favor del acuerdo</w:t>
      </w:r>
      <w:r w:rsidR="006A62D9">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62EF2F74" w14:textId="77777777" w:rsidR="00C61DF6" w:rsidRPr="00555E52" w:rsidRDefault="00C61DF6" w:rsidP="00C61DF6">
      <w:pPr>
        <w:spacing w:line="360" w:lineRule="auto"/>
        <w:jc w:val="both"/>
        <w:rPr>
          <w:rFonts w:ascii="Arial" w:hAnsi="Arial" w:cs="Arial"/>
          <w:sz w:val="22"/>
          <w:szCs w:val="22"/>
        </w:rPr>
      </w:pP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r>
        <w:rPr>
          <w:rFonts w:ascii="Arial" w:hAnsi="Arial" w:cs="Arial"/>
          <w:sz w:val="22"/>
          <w:szCs w:val="22"/>
        </w:rPr>
        <w:t xml:space="preserve">- </w:t>
      </w:r>
    </w:p>
    <w:p w14:paraId="0CFC64CA" w14:textId="3041C223" w:rsidR="00C61DF6" w:rsidRDefault="00C61DF6" w:rsidP="00C61DF6">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informo que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D87C86">
        <w:rPr>
          <w:rFonts w:ascii="Arial" w:hAnsi="Arial" w:cs="Arial"/>
          <w:b/>
          <w:bCs/>
          <w:sz w:val="22"/>
          <w:szCs w:val="22"/>
        </w:rPr>
        <w:t>5</w:t>
      </w:r>
      <w:r w:rsidR="00D038FF">
        <w:rPr>
          <w:rFonts w:ascii="Arial" w:hAnsi="Arial" w:cs="Arial"/>
          <w:b/>
          <w:bCs/>
          <w:sz w:val="22"/>
          <w:szCs w:val="22"/>
        </w:rPr>
        <w:t>8</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w:t>
      </w:r>
      <w:r>
        <w:rPr>
          <w:rFonts w:ascii="Arial" w:hAnsi="Arial" w:cs="Arial"/>
          <w:sz w:val="22"/>
          <w:szCs w:val="22"/>
        </w:rPr>
        <w:t>unanimidad</w:t>
      </w:r>
      <w:r w:rsidRPr="00555E52">
        <w:rPr>
          <w:rFonts w:ascii="Arial" w:hAnsi="Arial" w:cs="Arial"/>
          <w:sz w:val="22"/>
          <w:szCs w:val="22"/>
        </w:rPr>
        <w:t xml:space="preserve">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Pr>
          <w:rFonts w:ascii="Arial" w:hAnsi="Arial" w:cs="Arial"/>
          <w:sz w:val="22"/>
          <w:szCs w:val="22"/>
        </w:rPr>
        <w:t xml:space="preserve">- - - </w:t>
      </w:r>
    </w:p>
    <w:p w14:paraId="6ECA1754" w14:textId="1856154C" w:rsidR="00EA5C47" w:rsidRDefault="00C61DF6"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gracias Secretario, </w:t>
      </w:r>
      <w:r w:rsidR="00D87C86">
        <w:rPr>
          <w:rFonts w:ascii="Arial" w:hAnsi="Arial" w:cs="Arial"/>
          <w:sz w:val="22"/>
          <w:szCs w:val="22"/>
        </w:rPr>
        <w:t xml:space="preserve">para atender </w:t>
      </w:r>
      <w:r>
        <w:rPr>
          <w:rFonts w:ascii="Arial" w:hAnsi="Arial" w:cs="Arial"/>
          <w:sz w:val="22"/>
          <w:szCs w:val="22"/>
        </w:rPr>
        <w:t xml:space="preserve">el </w:t>
      </w:r>
      <w:r w:rsidRPr="00C61DF6">
        <w:rPr>
          <w:rFonts w:ascii="Arial" w:hAnsi="Arial" w:cs="Arial"/>
          <w:b/>
          <w:bCs/>
          <w:sz w:val="22"/>
          <w:szCs w:val="22"/>
        </w:rPr>
        <w:t>SEXTO PUNTO</w:t>
      </w:r>
      <w:r>
        <w:rPr>
          <w:rFonts w:ascii="Arial" w:hAnsi="Arial" w:cs="Arial"/>
          <w:sz w:val="22"/>
          <w:szCs w:val="22"/>
        </w:rPr>
        <w:t xml:space="preserve"> del Orden del Día </w:t>
      </w:r>
      <w:bookmarkEnd w:id="3"/>
      <w:r w:rsidR="00751466" w:rsidRPr="00555E52">
        <w:rPr>
          <w:rFonts w:ascii="Arial" w:hAnsi="Arial" w:cs="Arial"/>
          <w:sz w:val="22"/>
          <w:szCs w:val="22"/>
        </w:rPr>
        <w:t xml:space="preserve">relativo a la clausura de la sesión y </w:t>
      </w:r>
      <w:bookmarkStart w:id="4" w:name="_Hlk155095718"/>
      <w:r w:rsidR="00751466" w:rsidRPr="00555E52">
        <w:rPr>
          <w:rFonts w:ascii="Arial" w:hAnsi="Arial" w:cs="Arial"/>
          <w:sz w:val="22"/>
          <w:szCs w:val="22"/>
        </w:rPr>
        <w:t>en virtud de que ha</w:t>
      </w:r>
      <w:r w:rsidR="003B1663">
        <w:rPr>
          <w:rFonts w:ascii="Arial" w:hAnsi="Arial" w:cs="Arial"/>
          <w:sz w:val="22"/>
          <w:szCs w:val="22"/>
        </w:rPr>
        <w:t>n</w:t>
      </w:r>
      <w:r w:rsidR="00751466" w:rsidRPr="00555E52">
        <w:rPr>
          <w:rFonts w:ascii="Arial" w:hAnsi="Arial" w:cs="Arial"/>
          <w:sz w:val="22"/>
          <w:szCs w:val="22"/>
        </w:rPr>
        <w:t xml:space="preserve">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w:t>
      </w:r>
      <w:r w:rsidR="0043070E">
        <w:rPr>
          <w:rFonts w:ascii="Arial" w:hAnsi="Arial" w:cs="Arial"/>
          <w:sz w:val="22"/>
          <w:szCs w:val="22"/>
        </w:rPr>
        <w:t xml:space="preserve">del orden del día </w:t>
      </w:r>
      <w:r w:rsidR="00D87C86">
        <w:rPr>
          <w:rFonts w:ascii="Arial" w:hAnsi="Arial" w:cs="Arial"/>
          <w:sz w:val="22"/>
          <w:szCs w:val="22"/>
        </w:rPr>
        <w:t>de</w:t>
      </w:r>
      <w:r w:rsidR="0043070E">
        <w:rPr>
          <w:rFonts w:ascii="Arial" w:hAnsi="Arial" w:cs="Arial"/>
          <w:sz w:val="22"/>
          <w:szCs w:val="22"/>
        </w:rPr>
        <w:t xml:space="preserve"> esta sesión</w:t>
      </w:r>
      <w:r w:rsidR="00751466" w:rsidRPr="00555E52">
        <w:rPr>
          <w:rFonts w:ascii="Arial" w:hAnsi="Arial" w:cs="Arial"/>
          <w:sz w:val="22"/>
          <w:szCs w:val="22"/>
        </w:rPr>
        <w:t xml:space="preserve">; </w:t>
      </w:r>
      <w:bookmarkStart w:id="5" w:name="_Hlk152333088"/>
      <w:bookmarkStart w:id="6" w:name="_Hlk147755273"/>
      <w:bookmarkStart w:id="7" w:name="_Hlk161064346"/>
      <w:r w:rsidR="00751466" w:rsidRPr="00555E52">
        <w:rPr>
          <w:rFonts w:ascii="Arial" w:hAnsi="Arial" w:cs="Arial"/>
          <w:sz w:val="22"/>
          <w:szCs w:val="22"/>
        </w:rPr>
        <w:t xml:space="preserve">siendo las </w:t>
      </w:r>
      <w:r w:rsidR="00D038FF">
        <w:rPr>
          <w:rFonts w:ascii="Arial" w:hAnsi="Arial" w:cs="Arial"/>
          <w:sz w:val="22"/>
          <w:szCs w:val="22"/>
        </w:rPr>
        <w:t>doce</w:t>
      </w:r>
      <w:r w:rsidR="00751466" w:rsidRPr="00C63772">
        <w:rPr>
          <w:rFonts w:ascii="Arial" w:hAnsi="Arial" w:cs="Arial"/>
          <w:sz w:val="22"/>
          <w:szCs w:val="22"/>
        </w:rPr>
        <w:t xml:space="preserve"> horas con </w:t>
      </w:r>
      <w:r w:rsidR="00D038FF">
        <w:rPr>
          <w:rFonts w:ascii="Arial" w:hAnsi="Arial" w:cs="Arial"/>
          <w:sz w:val="22"/>
          <w:szCs w:val="22"/>
        </w:rPr>
        <w:t>veintiún</w:t>
      </w:r>
      <w:r w:rsidR="00EA5C47">
        <w:rPr>
          <w:rFonts w:ascii="Arial" w:hAnsi="Arial" w:cs="Arial"/>
          <w:sz w:val="22"/>
          <w:szCs w:val="22"/>
        </w:rPr>
        <w:t xml:space="preserve"> </w:t>
      </w:r>
      <w:r w:rsidR="00751466" w:rsidRPr="00555E52">
        <w:rPr>
          <w:rFonts w:ascii="Arial" w:hAnsi="Arial" w:cs="Arial"/>
          <w:sz w:val="22"/>
          <w:szCs w:val="22"/>
        </w:rPr>
        <w:t>minutos de</w:t>
      </w:r>
      <w:r w:rsidR="00CF4D78">
        <w:rPr>
          <w:rFonts w:ascii="Arial" w:hAnsi="Arial" w:cs="Arial"/>
          <w:sz w:val="22"/>
          <w:szCs w:val="22"/>
        </w:rPr>
        <w:t xml:space="preserve">l </w:t>
      </w:r>
      <w:r w:rsidR="00503BC7">
        <w:rPr>
          <w:rFonts w:ascii="Arial" w:hAnsi="Arial" w:cs="Arial"/>
          <w:sz w:val="22"/>
          <w:szCs w:val="22"/>
        </w:rPr>
        <w:t>dieciséis</w:t>
      </w:r>
      <w:r w:rsidR="00D87C86">
        <w:rPr>
          <w:rFonts w:ascii="Arial" w:hAnsi="Arial" w:cs="Arial"/>
          <w:sz w:val="22"/>
          <w:szCs w:val="22"/>
        </w:rPr>
        <w:t xml:space="preserve"> de mayo</w:t>
      </w:r>
      <w:r w:rsidR="00370AC5">
        <w:rPr>
          <w:rFonts w:ascii="Arial" w:hAnsi="Arial" w:cs="Arial"/>
          <w:sz w:val="22"/>
          <w:szCs w:val="22"/>
        </w:rPr>
        <w:t xml:space="preserve"> </w:t>
      </w:r>
      <w:r w:rsidR="0043070E">
        <w:rPr>
          <w:rFonts w:ascii="Arial" w:hAnsi="Arial" w:cs="Arial"/>
          <w:sz w:val="22"/>
          <w:szCs w:val="22"/>
        </w:rPr>
        <w:t>de</w:t>
      </w:r>
      <w:r w:rsidR="00D87C86">
        <w:rPr>
          <w:rFonts w:ascii="Arial" w:hAnsi="Arial" w:cs="Arial"/>
          <w:sz w:val="22"/>
          <w:szCs w:val="22"/>
        </w:rPr>
        <w:t>l</w:t>
      </w:r>
      <w:r w:rsidR="0043070E">
        <w:rPr>
          <w:rFonts w:ascii="Arial" w:hAnsi="Arial" w:cs="Arial"/>
          <w:sz w:val="22"/>
          <w:szCs w:val="22"/>
        </w:rPr>
        <w:t xml:space="preserve"> </w:t>
      </w:r>
      <w:r w:rsidR="00751466" w:rsidRPr="00555E52">
        <w:rPr>
          <w:rFonts w:ascii="Arial" w:hAnsi="Arial" w:cs="Arial"/>
          <w:sz w:val="22"/>
          <w:szCs w:val="22"/>
        </w:rPr>
        <w:t>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D038FF">
        <w:rPr>
          <w:rFonts w:ascii="Arial" w:hAnsi="Arial" w:cs="Arial"/>
          <w:b/>
          <w:bCs/>
          <w:sz w:val="22"/>
          <w:szCs w:val="22"/>
        </w:rPr>
        <w:t>DÉCIMA</w:t>
      </w:r>
      <w:r w:rsidR="00D87C86">
        <w:rPr>
          <w:rFonts w:ascii="Arial" w:hAnsi="Arial" w:cs="Arial"/>
          <w:b/>
          <w:bCs/>
          <w:sz w:val="22"/>
          <w:szCs w:val="22"/>
        </w:rPr>
        <w:t xml:space="preserve"> </w:t>
      </w:r>
      <w:r w:rsidR="00751466" w:rsidRPr="00A2022F">
        <w:rPr>
          <w:rFonts w:ascii="Arial" w:hAnsi="Arial" w:cs="Arial"/>
          <w:b/>
          <w:bCs/>
          <w:sz w:val="22"/>
          <w:szCs w:val="22"/>
        </w:rPr>
        <w:t xml:space="preserve">SESIÓN </w:t>
      </w:r>
      <w:r w:rsidR="0043070E" w:rsidRPr="00A2022F">
        <w:rPr>
          <w:rFonts w:ascii="Arial" w:hAnsi="Arial" w:cs="Arial"/>
          <w:b/>
          <w:bCs/>
          <w:sz w:val="22"/>
          <w:szCs w:val="22"/>
        </w:rPr>
        <w:t>EXTRA</w:t>
      </w:r>
      <w:r w:rsidR="00751466" w:rsidRPr="00A2022F">
        <w:rPr>
          <w:rFonts w:ascii="Arial" w:hAnsi="Arial" w:cs="Arial"/>
          <w:b/>
          <w:bCs/>
          <w:sz w:val="22"/>
          <w:szCs w:val="22"/>
        </w:rPr>
        <w:t>ORDINARIA 2024</w:t>
      </w:r>
      <w:r w:rsidR="00751466">
        <w:rPr>
          <w:rFonts w:ascii="Arial" w:hAnsi="Arial" w:cs="Arial"/>
          <w:sz w:val="22"/>
          <w:szCs w:val="22"/>
        </w:rPr>
        <w:t xml:space="preserve"> </w:t>
      </w:r>
      <w:bookmarkEnd w:id="4"/>
      <w:r w:rsidR="008A17EF">
        <w:rPr>
          <w:rFonts w:ascii="Arial" w:hAnsi="Arial" w:cs="Arial"/>
          <w:sz w:val="22"/>
          <w:szCs w:val="22"/>
        </w:rPr>
        <w:t xml:space="preserve">del </w:t>
      </w:r>
      <w:r w:rsidR="0043070E" w:rsidRPr="0043070E">
        <w:rPr>
          <w:rFonts w:ascii="Arial" w:hAnsi="Arial" w:cs="Arial"/>
          <w:sz w:val="22"/>
          <w:szCs w:val="22"/>
        </w:rPr>
        <w:t>Órgano Garante de Acceso a la Información Pública, Transparencia, Protección de Datos Personales y Buen Gobierno del Estado de Oaxaca y válidos</w:t>
      </w:r>
      <w:r w:rsidR="00EA5C47">
        <w:rPr>
          <w:rFonts w:ascii="Arial" w:hAnsi="Arial" w:cs="Arial"/>
          <w:sz w:val="22"/>
          <w:szCs w:val="22"/>
        </w:rPr>
        <w:t xml:space="preserve"> </w:t>
      </w:r>
      <w:r w:rsidR="0043070E" w:rsidRPr="0043070E">
        <w:rPr>
          <w:rFonts w:ascii="Arial" w:hAnsi="Arial" w:cs="Arial"/>
          <w:sz w:val="22"/>
          <w:szCs w:val="22"/>
        </w:rPr>
        <w:t xml:space="preserve"> los acuerdos</w:t>
      </w:r>
      <w:r w:rsidR="008414E7">
        <w:rPr>
          <w:rFonts w:ascii="Arial" w:hAnsi="Arial" w:cs="Arial"/>
          <w:sz w:val="22"/>
          <w:szCs w:val="22"/>
        </w:rPr>
        <w:t xml:space="preserve"> </w:t>
      </w:r>
      <w:r w:rsidR="0043070E" w:rsidRPr="0043070E">
        <w:rPr>
          <w:rFonts w:ascii="Arial" w:hAnsi="Arial" w:cs="Arial"/>
          <w:sz w:val="22"/>
          <w:szCs w:val="22"/>
        </w:rPr>
        <w:t>que en esta fueron aprobados.</w:t>
      </w:r>
      <w:bookmarkEnd w:id="5"/>
      <w:bookmarkEnd w:id="6"/>
      <w:r w:rsidR="0043070E">
        <w:rPr>
          <w:rFonts w:ascii="Arial" w:hAnsi="Arial" w:cs="Arial"/>
          <w:sz w:val="22"/>
          <w:szCs w:val="22"/>
        </w:rPr>
        <w:t xml:space="preserve"> Se levanta la sesión,</w:t>
      </w:r>
      <w:bookmarkEnd w:id="7"/>
      <w:r w:rsidR="0043070E">
        <w:rPr>
          <w:rFonts w:ascii="Arial" w:hAnsi="Arial" w:cs="Arial"/>
          <w:sz w:val="22"/>
          <w:szCs w:val="22"/>
        </w:rPr>
        <w:t xml:space="preserve"> </w:t>
      </w:r>
      <w:r w:rsidR="00D038FF">
        <w:rPr>
          <w:rFonts w:ascii="Arial" w:hAnsi="Arial" w:cs="Arial"/>
          <w:sz w:val="22"/>
          <w:szCs w:val="22"/>
        </w:rPr>
        <w:t>muy buena tarde a todas y todos, saludos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 - - - - - - - - - - - -</w:t>
      </w:r>
      <w:r w:rsidR="00EA5C47">
        <w:rPr>
          <w:rFonts w:ascii="Arial" w:hAnsi="Arial" w:cs="Arial"/>
          <w:sz w:val="22"/>
          <w:szCs w:val="22"/>
        </w:rPr>
        <w:t xml:space="preserve"> - - - - - - - - - - - - - - - </w:t>
      </w:r>
      <w:r w:rsidR="00D038FF" w:rsidRPr="00555E52">
        <w:rPr>
          <w:rFonts w:ascii="Arial" w:hAnsi="Arial" w:cs="Arial"/>
          <w:b/>
          <w:bCs/>
          <w:sz w:val="22"/>
          <w:szCs w:val="22"/>
        </w:rPr>
        <w:t>Secretario General de Acuerdos C. Héctor Eduardo Ruiz Serrano</w:t>
      </w:r>
      <w:r w:rsidR="00D038FF" w:rsidRPr="00555E52">
        <w:rPr>
          <w:rFonts w:ascii="Arial" w:hAnsi="Arial" w:cs="Arial"/>
          <w:sz w:val="22"/>
          <w:szCs w:val="22"/>
        </w:rPr>
        <w:t xml:space="preserve">: </w:t>
      </w:r>
      <w:r w:rsidR="00D038FF">
        <w:rPr>
          <w:rFonts w:ascii="Arial" w:hAnsi="Arial" w:cs="Arial"/>
          <w:sz w:val="22"/>
          <w:szCs w:val="22"/>
        </w:rPr>
        <w:t>gracias.</w:t>
      </w:r>
      <w:r w:rsidR="00D038FF" w:rsidRPr="00555E52">
        <w:rPr>
          <w:rFonts w:ascii="Arial" w:hAnsi="Arial" w:cs="Arial"/>
          <w:sz w:val="22"/>
          <w:szCs w:val="22"/>
        </w:rPr>
        <w:t xml:space="preserve"> </w:t>
      </w:r>
      <w:r w:rsidR="00EA5C47">
        <w:rPr>
          <w:rFonts w:ascii="Arial" w:hAnsi="Arial" w:cs="Arial"/>
          <w:sz w:val="22"/>
          <w:szCs w:val="22"/>
        </w:rPr>
        <w:t xml:space="preserve">- </w:t>
      </w:r>
      <w:r w:rsidR="00C432E0">
        <w:rPr>
          <w:rFonts w:ascii="Arial" w:hAnsi="Arial" w:cs="Arial"/>
          <w:sz w:val="22"/>
          <w:szCs w:val="22"/>
        </w:rPr>
        <w:t xml:space="preserve">- - - - - - </w:t>
      </w:r>
      <w:r w:rsidR="00370AC5">
        <w:rPr>
          <w:rFonts w:ascii="Arial" w:hAnsi="Arial" w:cs="Arial"/>
          <w:sz w:val="22"/>
          <w:szCs w:val="22"/>
        </w:rPr>
        <w:t xml:space="preserve">- - </w:t>
      </w:r>
      <w:r w:rsidR="00D038FF" w:rsidRPr="00555E52">
        <w:rPr>
          <w:rFonts w:ascii="Arial" w:hAnsi="Arial" w:cs="Arial"/>
          <w:b/>
          <w:bCs/>
          <w:sz w:val="22"/>
          <w:szCs w:val="22"/>
        </w:rPr>
        <w:t>Comisionada Xóchitl Elizabeth Méndez Sánchez</w:t>
      </w:r>
      <w:r w:rsidR="00D038FF" w:rsidRPr="00555E52">
        <w:rPr>
          <w:rFonts w:ascii="Arial" w:hAnsi="Arial" w:cs="Arial"/>
          <w:sz w:val="22"/>
          <w:szCs w:val="22"/>
        </w:rPr>
        <w:t xml:space="preserve">: </w:t>
      </w:r>
      <w:r w:rsidR="00D038FF">
        <w:rPr>
          <w:rFonts w:ascii="Arial" w:hAnsi="Arial" w:cs="Arial"/>
          <w:sz w:val="22"/>
          <w:szCs w:val="22"/>
        </w:rPr>
        <w:t xml:space="preserve">gracias igualmente. </w:t>
      </w:r>
      <w:r w:rsidR="00D038FF" w:rsidRPr="00555E52">
        <w:rPr>
          <w:rFonts w:ascii="Arial" w:hAnsi="Arial" w:cs="Arial"/>
          <w:sz w:val="22"/>
          <w:szCs w:val="22"/>
        </w:rPr>
        <w:t xml:space="preserve">- </w:t>
      </w:r>
      <w:r w:rsidR="00D038FF">
        <w:rPr>
          <w:rFonts w:ascii="Arial" w:hAnsi="Arial" w:cs="Arial"/>
          <w:sz w:val="22"/>
          <w:szCs w:val="22"/>
        </w:rPr>
        <w:t xml:space="preserve">- - - - - - - - - - - - </w:t>
      </w:r>
      <w:r w:rsidR="00D87C86">
        <w:rPr>
          <w:rFonts w:ascii="Arial" w:hAnsi="Arial" w:cs="Arial"/>
          <w:sz w:val="22"/>
          <w:szCs w:val="22"/>
        </w:rPr>
        <w:t xml:space="preserve"> </w:t>
      </w:r>
    </w:p>
    <w:p w14:paraId="3870ED7A" w14:textId="77777777" w:rsidR="00C63772" w:rsidRPr="00C63772" w:rsidRDefault="00C63772" w:rsidP="00C15FD9">
      <w:pPr>
        <w:spacing w:line="360" w:lineRule="auto"/>
        <w:jc w:val="both"/>
        <w:rPr>
          <w:rFonts w:ascii="Arial" w:hAnsi="Arial" w:cs="Arial"/>
          <w:sz w:val="22"/>
          <w:szCs w:val="22"/>
        </w:rPr>
      </w:pPr>
    </w:p>
    <w:p w14:paraId="01986961" w14:textId="73FCA063" w:rsidR="00150315" w:rsidRPr="00751466" w:rsidRDefault="00751466" w:rsidP="00C15FD9">
      <w:pPr>
        <w:pStyle w:val="Sinespaciado"/>
        <w:spacing w:line="360" w:lineRule="auto"/>
        <w:jc w:val="both"/>
      </w:pPr>
      <w:r w:rsidRPr="00555E52">
        <w:rPr>
          <w:rFonts w:ascii="Arial" w:hAnsi="Arial" w:cs="Arial"/>
          <w:sz w:val="22"/>
          <w:szCs w:val="22"/>
        </w:rPr>
        <w:t>CBR/</w:t>
      </w:r>
      <w:proofErr w:type="spellStart"/>
      <w:r w:rsidRPr="00555E52">
        <w:rPr>
          <w:rFonts w:ascii="Arial" w:hAnsi="Arial" w:cs="Arial"/>
          <w:sz w:val="22"/>
          <w:szCs w:val="22"/>
        </w:rPr>
        <w:t>jcs</w:t>
      </w:r>
      <w:r w:rsidR="00BC3414">
        <w:rPr>
          <w:rFonts w:ascii="Arial" w:hAnsi="Arial" w:cs="Arial"/>
          <w:sz w:val="22"/>
          <w:szCs w:val="22"/>
        </w:rPr>
        <w:t>e</w:t>
      </w:r>
      <w:proofErr w:type="spellEnd"/>
      <w:r w:rsidR="00BC3414">
        <w:rPr>
          <w:rFonts w:ascii="Arial" w:hAnsi="Arial" w:cs="Arial"/>
          <w:sz w:val="22"/>
          <w:szCs w:val="22"/>
        </w:rPr>
        <w:t xml:space="preserve">. </w:t>
      </w:r>
    </w:p>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005A" w14:textId="77777777" w:rsidR="002E70D2" w:rsidRDefault="002E70D2" w:rsidP="00505074">
      <w:r>
        <w:separator/>
      </w:r>
    </w:p>
  </w:endnote>
  <w:endnote w:type="continuationSeparator" w:id="0">
    <w:p w14:paraId="7C3CA8F8" w14:textId="77777777" w:rsidR="002E70D2" w:rsidRDefault="002E70D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9EA1" w14:textId="77777777" w:rsidR="002E70D2" w:rsidRDefault="002E70D2" w:rsidP="00505074">
      <w:r>
        <w:separator/>
      </w:r>
    </w:p>
  </w:footnote>
  <w:footnote w:type="continuationSeparator" w:id="0">
    <w:p w14:paraId="3F5B0F5C" w14:textId="77777777" w:rsidR="002E70D2" w:rsidRDefault="002E70D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7BF"/>
    <w:rsid w:val="00015B90"/>
    <w:rsid w:val="00064CCE"/>
    <w:rsid w:val="0007495B"/>
    <w:rsid w:val="00075AB7"/>
    <w:rsid w:val="000E6352"/>
    <w:rsid w:val="000F7E0D"/>
    <w:rsid w:val="00110419"/>
    <w:rsid w:val="0012561A"/>
    <w:rsid w:val="00150315"/>
    <w:rsid w:val="00153081"/>
    <w:rsid w:val="00191709"/>
    <w:rsid w:val="001B0047"/>
    <w:rsid w:val="001C173A"/>
    <w:rsid w:val="001C3A24"/>
    <w:rsid w:val="001C5977"/>
    <w:rsid w:val="001D30EE"/>
    <w:rsid w:val="001E1577"/>
    <w:rsid w:val="001F0B23"/>
    <w:rsid w:val="002060F1"/>
    <w:rsid w:val="002372C4"/>
    <w:rsid w:val="00245A86"/>
    <w:rsid w:val="0028061F"/>
    <w:rsid w:val="002D152B"/>
    <w:rsid w:val="002E70D2"/>
    <w:rsid w:val="00306BCC"/>
    <w:rsid w:val="0032010F"/>
    <w:rsid w:val="00320B59"/>
    <w:rsid w:val="003650A0"/>
    <w:rsid w:val="00370AC5"/>
    <w:rsid w:val="0037163E"/>
    <w:rsid w:val="00374F9D"/>
    <w:rsid w:val="003B1663"/>
    <w:rsid w:val="003D10E5"/>
    <w:rsid w:val="003F4288"/>
    <w:rsid w:val="003F71C9"/>
    <w:rsid w:val="003F7C21"/>
    <w:rsid w:val="00427001"/>
    <w:rsid w:val="0043070E"/>
    <w:rsid w:val="00496B6A"/>
    <w:rsid w:val="00497447"/>
    <w:rsid w:val="004C28FF"/>
    <w:rsid w:val="004D18CE"/>
    <w:rsid w:val="00503BC7"/>
    <w:rsid w:val="00505074"/>
    <w:rsid w:val="005106FA"/>
    <w:rsid w:val="00521077"/>
    <w:rsid w:val="00521BDE"/>
    <w:rsid w:val="005A59FB"/>
    <w:rsid w:val="005C245B"/>
    <w:rsid w:val="005E4322"/>
    <w:rsid w:val="005F6794"/>
    <w:rsid w:val="00600BB3"/>
    <w:rsid w:val="00602FFF"/>
    <w:rsid w:val="00605A19"/>
    <w:rsid w:val="0061401C"/>
    <w:rsid w:val="0061683D"/>
    <w:rsid w:val="00621B57"/>
    <w:rsid w:val="006277F6"/>
    <w:rsid w:val="00631EC9"/>
    <w:rsid w:val="0064046D"/>
    <w:rsid w:val="006556A9"/>
    <w:rsid w:val="006647D2"/>
    <w:rsid w:val="00672272"/>
    <w:rsid w:val="006A62D9"/>
    <w:rsid w:val="006C2B17"/>
    <w:rsid w:val="006D4C0F"/>
    <w:rsid w:val="006D6A9C"/>
    <w:rsid w:val="006F36E0"/>
    <w:rsid w:val="007323E8"/>
    <w:rsid w:val="00751466"/>
    <w:rsid w:val="00772527"/>
    <w:rsid w:val="00772FC7"/>
    <w:rsid w:val="0079532E"/>
    <w:rsid w:val="007A21D9"/>
    <w:rsid w:val="007B35DC"/>
    <w:rsid w:val="007D3D65"/>
    <w:rsid w:val="00801920"/>
    <w:rsid w:val="00807942"/>
    <w:rsid w:val="0081146A"/>
    <w:rsid w:val="00816DB1"/>
    <w:rsid w:val="008414E7"/>
    <w:rsid w:val="00861485"/>
    <w:rsid w:val="00876A1F"/>
    <w:rsid w:val="008A17EF"/>
    <w:rsid w:val="008C613B"/>
    <w:rsid w:val="009100C6"/>
    <w:rsid w:val="00910A99"/>
    <w:rsid w:val="00920943"/>
    <w:rsid w:val="00930F1B"/>
    <w:rsid w:val="00935807"/>
    <w:rsid w:val="009A3B26"/>
    <w:rsid w:val="009D7767"/>
    <w:rsid w:val="00A2022F"/>
    <w:rsid w:val="00A31065"/>
    <w:rsid w:val="00A32E93"/>
    <w:rsid w:val="00A56332"/>
    <w:rsid w:val="00A83F18"/>
    <w:rsid w:val="00A91806"/>
    <w:rsid w:val="00B53389"/>
    <w:rsid w:val="00B75979"/>
    <w:rsid w:val="00B965B8"/>
    <w:rsid w:val="00BA36C0"/>
    <w:rsid w:val="00BB3736"/>
    <w:rsid w:val="00BC3414"/>
    <w:rsid w:val="00BC48BC"/>
    <w:rsid w:val="00C04F4B"/>
    <w:rsid w:val="00C07082"/>
    <w:rsid w:val="00C102C4"/>
    <w:rsid w:val="00C15FD9"/>
    <w:rsid w:val="00C25E29"/>
    <w:rsid w:val="00C335F7"/>
    <w:rsid w:val="00C432E0"/>
    <w:rsid w:val="00C61DF6"/>
    <w:rsid w:val="00C63772"/>
    <w:rsid w:val="00C64E43"/>
    <w:rsid w:val="00C82F21"/>
    <w:rsid w:val="00C97BF5"/>
    <w:rsid w:val="00CB7833"/>
    <w:rsid w:val="00CF4D78"/>
    <w:rsid w:val="00D038FF"/>
    <w:rsid w:val="00D264E5"/>
    <w:rsid w:val="00D434DF"/>
    <w:rsid w:val="00D65479"/>
    <w:rsid w:val="00D87C86"/>
    <w:rsid w:val="00D948FF"/>
    <w:rsid w:val="00D96B13"/>
    <w:rsid w:val="00DA35A1"/>
    <w:rsid w:val="00DC0B0F"/>
    <w:rsid w:val="00DC1402"/>
    <w:rsid w:val="00DC65C4"/>
    <w:rsid w:val="00DD3861"/>
    <w:rsid w:val="00DD3F21"/>
    <w:rsid w:val="00E71E55"/>
    <w:rsid w:val="00EA5C47"/>
    <w:rsid w:val="00EE1765"/>
    <w:rsid w:val="00EE48C4"/>
    <w:rsid w:val="00F023FE"/>
    <w:rsid w:val="00F2228F"/>
    <w:rsid w:val="00F36284"/>
    <w:rsid w:val="00F56F58"/>
    <w:rsid w:val="00F706BD"/>
    <w:rsid w:val="00F83BF1"/>
    <w:rsid w:val="00F854FE"/>
    <w:rsid w:val="00FD5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1601598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832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2614</Words>
  <Characters>14380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5</cp:revision>
  <cp:lastPrinted>2021-11-03T21:04:00Z</cp:lastPrinted>
  <dcterms:created xsi:type="dcterms:W3CDTF">2024-05-16T19:00:00Z</dcterms:created>
  <dcterms:modified xsi:type="dcterms:W3CDTF">2024-05-16T20:02:00Z</dcterms:modified>
</cp:coreProperties>
</file>